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5879" w:type="dxa"/>
        <w:tblInd w:w="-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634"/>
        <w:gridCol w:w="1097"/>
        <w:gridCol w:w="2319"/>
        <w:gridCol w:w="594"/>
        <w:gridCol w:w="952"/>
        <w:gridCol w:w="97"/>
        <w:gridCol w:w="3935"/>
        <w:gridCol w:w="701"/>
        <w:gridCol w:w="749"/>
        <w:gridCol w:w="236"/>
      </w:tblGrid>
      <w:tr w:rsidR="00F16E08" w:rsidRPr="00587BD9" w:rsidTr="00EB740D">
        <w:trPr>
          <w:gridAfter w:val="2"/>
          <w:wAfter w:w="985" w:type="dxa"/>
          <w:trHeight w:val="1594"/>
        </w:trPr>
        <w:tc>
          <w:tcPr>
            <w:tcW w:w="14894" w:type="dxa"/>
            <w:gridSpan w:val="9"/>
            <w:shd w:val="clear" w:color="auto" w:fill="5ECCF3" w:themeFill="accent2"/>
            <w:tcMar>
              <w:top w:w="792" w:type="dxa"/>
              <w:left w:w="115" w:type="dxa"/>
              <w:bottom w:w="792" w:type="dxa"/>
              <w:right w:w="115" w:type="dxa"/>
            </w:tcMar>
          </w:tcPr>
          <w:p w:rsidR="00C63C9B" w:rsidRDefault="001F3266" w:rsidP="00567416">
            <w:pPr>
              <w:pStyle w:val="ad"/>
              <w:ind w:left="-426" w:right="228" w:firstLine="426"/>
              <w:rPr>
                <w:noProof/>
                <w:lang w:val="tt-RU" w:eastAsia="ru-RU"/>
              </w:rPr>
            </w:pPr>
            <w:r w:rsidRPr="00A4210D">
              <w:rPr>
                <w:i/>
                <w:noProof/>
              </w:rPr>
              <w:t>ЧИШМ</w:t>
            </w:r>
            <w:r w:rsidRPr="00A4210D">
              <w:rPr>
                <w:i/>
                <w:noProof/>
                <w:lang w:val="tt-RU"/>
              </w:rPr>
              <w:t>ә БАШЫ</w:t>
            </w:r>
            <w:r w:rsidR="00A4210D">
              <w:rPr>
                <w:noProof/>
                <w:lang w:val="tt-RU" w:eastAsia="ru-RU"/>
              </w:rPr>
              <w:t xml:space="preserve"> </w:t>
            </w:r>
          </w:p>
          <w:p w:rsidR="00A108CE" w:rsidRPr="00A108CE" w:rsidRDefault="00A108CE" w:rsidP="00154CF1">
            <w:pPr>
              <w:ind w:left="-142" w:firstLine="142"/>
              <w:jc w:val="center"/>
              <w:rPr>
                <w:rFonts w:eastAsia="Times New Roman"/>
                <w:sz w:val="28"/>
                <w:lang w:val="tt-RU" w:eastAsia="ru-RU"/>
              </w:rPr>
            </w:pPr>
            <w:r w:rsidRPr="00154CF1">
              <w:rPr>
                <w:b/>
                <w:sz w:val="28"/>
                <w:lang w:val="tt-RU" w:eastAsia="ar-SA"/>
              </w:rPr>
              <w:t>МБМБУ "Арча шәһәренең гомуми үсеш бирү төрендәге 7 нче номерлы "Балачак" балалар бакчасы"</w:t>
            </w:r>
          </w:p>
        </w:tc>
      </w:tr>
      <w:tr w:rsidR="00D74C1B" w:rsidRPr="00B3607C" w:rsidTr="00EB740D">
        <w:trPr>
          <w:gridAfter w:val="2"/>
          <w:wAfter w:w="985" w:type="dxa"/>
          <w:trHeight w:val="1961"/>
        </w:trPr>
        <w:tc>
          <w:tcPr>
            <w:tcW w:w="5199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C63C9B" w:rsidRPr="00F16E08" w:rsidRDefault="00E3715A" w:rsidP="00F16E08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20693154" wp14:editId="7E962FB7">
                  <wp:extent cx="3177540" cy="233172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a748f13e1_fit-in~1280x800~filters_no_upscale()__f2242_8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4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C63C9B" w:rsidRPr="00B3607C" w:rsidRDefault="00BE3DF2" w:rsidP="0024182E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62B17544" wp14:editId="4CECA039">
                  <wp:extent cx="3040380" cy="2331720"/>
                  <wp:effectExtent l="0" t="0" r="762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356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38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6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tcMar>
              <w:left w:w="0" w:type="dxa"/>
              <w:bottom w:w="432" w:type="dxa"/>
              <w:right w:w="115" w:type="dxa"/>
            </w:tcMar>
          </w:tcPr>
          <w:p w:rsidR="00C63C9B" w:rsidRPr="00B3607C" w:rsidRDefault="007116AA" w:rsidP="00F774BA">
            <w:pPr>
              <w:pStyle w:val="af2"/>
              <w:ind w:left="-159" w:firstLine="159"/>
            </w:pPr>
            <w:r>
              <w:rPr>
                <w:lang w:eastAsia="ru-RU"/>
              </w:rPr>
              <w:drawing>
                <wp:inline distT="0" distB="0" distL="0" distR="0" wp14:anchorId="2CCB817A" wp14:editId="1632E5D6">
                  <wp:extent cx="2895600" cy="229248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1690db-76ea-530c-a1a1-65edc4d39bc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29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C1B" w:rsidRPr="00B3607C" w:rsidTr="00EB740D">
        <w:trPr>
          <w:gridAfter w:val="2"/>
          <w:wAfter w:w="985" w:type="dxa"/>
          <w:trHeight w:val="161"/>
        </w:trPr>
        <w:tc>
          <w:tcPr>
            <w:tcW w:w="5199" w:type="dxa"/>
            <w:gridSpan w:val="2"/>
            <w:tcBorders>
              <w:righ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B3607C" w:rsidRDefault="00F774BA" w:rsidP="00A4210D">
            <w:pPr>
              <w:pStyle w:val="af5"/>
              <w:rPr>
                <w:noProof/>
              </w:rPr>
            </w:pPr>
            <w:r>
              <w:rPr>
                <w:noProof/>
                <w:sz w:val="22"/>
                <w:lang w:val="tt-RU"/>
              </w:rPr>
              <w:t>№2</w:t>
            </w:r>
          </w:p>
        </w:tc>
        <w:tc>
          <w:tcPr>
            <w:tcW w:w="5059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1C6100" w:rsidRDefault="001C6100" w:rsidP="00F16E08">
            <w:pPr>
              <w:pStyle w:val="af5"/>
              <w:rPr>
                <w:noProof/>
                <w:lang w:val="tt-RU"/>
              </w:rPr>
            </w:pPr>
            <w:r>
              <w:rPr>
                <w:noProof/>
                <w:sz w:val="22"/>
                <w:lang w:val="tt-RU"/>
              </w:rPr>
              <w:t>ноябр</w:t>
            </w:r>
            <w:r>
              <w:rPr>
                <w:noProof/>
                <w:sz w:val="22"/>
              </w:rPr>
              <w:t>ь</w:t>
            </w:r>
          </w:p>
        </w:tc>
        <w:tc>
          <w:tcPr>
            <w:tcW w:w="4636" w:type="dxa"/>
            <w:gridSpan w:val="2"/>
            <w:tcBorders>
              <w:left w:val="single" w:sz="4" w:space="0" w:color="FFFFFF" w:themeColor="background1"/>
            </w:tcBorders>
            <w:shd w:val="clear" w:color="auto" w:fill="31479E" w:themeFill="accent1" w:themeFillShade="BF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:rsidR="0089340B" w:rsidRPr="00411555" w:rsidRDefault="007116AA" w:rsidP="00F16E08">
            <w:pPr>
              <w:pStyle w:val="af5"/>
              <w:rPr>
                <w:noProof/>
                <w:lang w:val="tt-RU"/>
              </w:rPr>
            </w:pPr>
            <w:r>
              <w:rPr>
                <w:noProof/>
                <w:sz w:val="22"/>
                <w:lang w:val="tt-RU"/>
              </w:rPr>
              <w:t>2025</w:t>
            </w:r>
          </w:p>
        </w:tc>
      </w:tr>
      <w:tr w:rsidR="00C63C9B" w:rsidRPr="00B3607C" w:rsidTr="001320D5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wBefore w:w="565" w:type="dxa"/>
          <w:trHeight w:val="143"/>
          <w:jc w:val="center"/>
        </w:trPr>
        <w:tc>
          <w:tcPr>
            <w:tcW w:w="15314" w:type="dxa"/>
            <w:gridSpan w:val="10"/>
            <w:tcMar>
              <w:top w:w="72" w:type="dxa"/>
              <w:bottom w:w="72" w:type="dxa"/>
            </w:tcMar>
            <w:vAlign w:val="center"/>
          </w:tcPr>
          <w:p w:rsidR="00C63C9B" w:rsidRPr="0091785C" w:rsidRDefault="00C63C9B" w:rsidP="0091785C">
            <w:pPr>
              <w:pStyle w:val="1"/>
              <w:rPr>
                <w:b w:val="0"/>
                <w:caps w:val="0"/>
                <w:color w:val="2E2E2E"/>
                <w:sz w:val="26"/>
                <w:szCs w:val="26"/>
              </w:rPr>
            </w:pPr>
          </w:p>
        </w:tc>
      </w:tr>
      <w:tr w:rsidR="00EB6CA7" w:rsidRPr="00B3607C" w:rsidTr="00EB74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gridAfter w:val="1"/>
          <w:wBefore w:w="565" w:type="dxa"/>
          <w:wAfter w:w="236" w:type="dxa"/>
          <w:trHeight w:val="143"/>
          <w:jc w:val="center"/>
        </w:trPr>
        <w:tc>
          <w:tcPr>
            <w:tcW w:w="15078" w:type="dxa"/>
            <w:gridSpan w:val="9"/>
            <w:shd w:val="clear" w:color="auto" w:fill="31479E" w:themeFill="accent1" w:themeFillShade="BF"/>
            <w:tcMar>
              <w:top w:w="144" w:type="dxa"/>
              <w:bottom w:w="144" w:type="dxa"/>
            </w:tcMar>
            <w:vAlign w:val="center"/>
          </w:tcPr>
          <w:p w:rsidR="00EB6CA7" w:rsidRPr="00B3607C" w:rsidRDefault="00977BC6" w:rsidP="00E3715A">
            <w:pPr>
              <w:pStyle w:val="21"/>
              <w:jc w:val="center"/>
              <w:rPr>
                <w:noProof/>
              </w:rPr>
            </w:pPr>
            <w:r>
              <w:rPr>
                <w:noProof/>
                <w:color w:val="FFFFFF" w:themeColor="background1"/>
                <w:lang w:val="tt-RU"/>
              </w:rPr>
              <w:t xml:space="preserve">        </w:t>
            </w:r>
            <w:r w:rsidR="00E3715A" w:rsidRPr="00E3715A">
              <w:rPr>
                <w:noProof/>
                <w:color w:val="FFFFFF" w:themeColor="background1"/>
                <w:lang w:val="tt-RU"/>
              </w:rPr>
              <w:t>2025 ел - Ватан</w:t>
            </w:r>
            <w:r w:rsidR="00E3715A">
              <w:rPr>
                <w:noProof/>
                <w:color w:val="FFFFFF" w:themeColor="background1"/>
                <w:lang w:val="tt-RU"/>
              </w:rPr>
              <w:t>Ны</w:t>
            </w:r>
            <w:r w:rsidR="00E3715A" w:rsidRPr="00E3715A">
              <w:rPr>
                <w:noProof/>
                <w:color w:val="FFFFFF" w:themeColor="background1"/>
                <w:lang w:val="tt-RU"/>
              </w:rPr>
              <w:t xml:space="preserve"> сак</w:t>
            </w:r>
            <w:r w:rsidR="00E3715A">
              <w:rPr>
                <w:noProof/>
                <w:color w:val="FFFFFF" w:themeColor="background1"/>
                <w:lang w:val="tt-RU"/>
              </w:rPr>
              <w:t>лаучылар</w:t>
            </w:r>
            <w:r w:rsidR="00E3715A" w:rsidRPr="00E3715A">
              <w:rPr>
                <w:noProof/>
                <w:color w:val="FFFFFF" w:themeColor="background1"/>
                <w:lang w:val="tt-RU"/>
              </w:rPr>
              <w:t xml:space="preserve"> елы</w:t>
            </w:r>
          </w:p>
        </w:tc>
      </w:tr>
      <w:tr w:rsidR="00DE6130" w:rsidRPr="00E66EAD" w:rsidTr="00EB74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wBefore w:w="565" w:type="dxa"/>
          <w:trHeight w:val="20"/>
          <w:jc w:val="center"/>
        </w:trPr>
        <w:tc>
          <w:tcPr>
            <w:tcW w:w="8644" w:type="dxa"/>
            <w:gridSpan w:val="4"/>
            <w:vMerge w:val="restart"/>
            <w:tcBorders>
              <w:right w:val="nil"/>
            </w:tcBorders>
            <w:tcMar>
              <w:top w:w="360" w:type="dxa"/>
            </w:tcMar>
          </w:tcPr>
          <w:p w:rsidR="00DE6130" w:rsidRPr="00DE6130" w:rsidRDefault="00DE6130" w:rsidP="00DE6130">
            <w:pPr>
              <w:spacing w:before="100" w:beforeAutospacing="1" w:after="100" w:afterAutospacing="1"/>
              <w:ind w:firstLine="0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556AF92" wp14:editId="399A2844">
                  <wp:extent cx="4631295" cy="4381500"/>
                  <wp:effectExtent l="0" t="0" r="0" b="0"/>
                  <wp:docPr id="22" name="Рисунок 22" descr="C:\Users\User_1\Desktop\1635288419_7-papik-pro-p-mamin-den-kartin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_1\Desktop\1635288419_7-papik-pro-p-mamin-den-kartin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1295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130" w:rsidRPr="00B3607C" w:rsidRDefault="0071755E" w:rsidP="0071755E">
            <w:pPr>
              <w:tabs>
                <w:tab w:val="left" w:pos="8460"/>
                <w:tab w:val="right" w:pos="9621"/>
              </w:tabs>
              <w:spacing w:before="100" w:beforeAutospacing="1" w:after="100" w:afterAutospacing="1"/>
              <w:ind w:left="235" w:right="-164" w:firstLine="0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078354" wp14:editId="3D462A6C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271780</wp:posOffset>
                      </wp:positionV>
                      <wp:extent cx="9669780" cy="3368040"/>
                      <wp:effectExtent l="0" t="0" r="26670" b="2286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69780" cy="33680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1755E" w:rsidRPr="006147A5" w:rsidRDefault="0071755E" w:rsidP="0071755E">
                                  <w:pPr>
                                    <w:pStyle w:val="1"/>
                                    <w:spacing w:after="120"/>
                                    <w:jc w:val="both"/>
                                    <w:textAlignment w:val="baseline"/>
                                    <w:rPr>
                                      <w:color w:val="000000"/>
                                      <w:sz w:val="28"/>
                                      <w:szCs w:val="28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 w:val="0"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tt-RU"/>
                                    </w:rPr>
                                    <w:t xml:space="preserve">                                    </w:t>
                                  </w:r>
                                  <w:r w:rsidRPr="00A4263F">
                                    <w:rPr>
                                      <w:bCs/>
                                      <w:color w:val="34AB8A" w:themeColor="accent4" w:themeShade="BF"/>
                                      <w:sz w:val="28"/>
                                      <w:szCs w:val="28"/>
                                      <w:lang w:val="tt-RU"/>
                                    </w:rPr>
                                    <w:t>Әни бит ул – өйнең яме</w:t>
                                  </w:r>
                                </w:p>
                                <w:p w:rsidR="0071755E" w:rsidRPr="001C6100" w:rsidRDefault="0071755E" w:rsidP="0001715B">
                                  <w:pPr>
                                    <w:tabs>
                                      <w:tab w:val="left" w:pos="8460"/>
                                      <w:tab w:val="right" w:pos="9621"/>
                                    </w:tabs>
                                    <w:spacing w:before="100" w:beforeAutospacing="1" w:after="100" w:afterAutospacing="1"/>
                                    <w:ind w:left="235" w:right="32" w:firstLine="0"/>
                                    <w:jc w:val="both"/>
                                    <w:rPr>
                                      <w:rFonts w:eastAsia="Times New Roman"/>
                                      <w:sz w:val="28"/>
                                      <w:lang w:eastAsia="ru-RU"/>
                                    </w:rPr>
                                  </w:pPr>
                                  <w:r w:rsidRPr="006147A5">
                                    <w:rPr>
                                      <w:color w:val="222222"/>
                                      <w:lang w:val="tt-RU"/>
                                    </w:rPr>
                                    <w:t>Мөхәммәт пәйгамбәр</w:t>
                                  </w:r>
                                  <w:r w:rsidR="00EB740D">
                                    <w:rPr>
                                      <w:color w:val="222222"/>
                                      <w:lang w:val="tt-RU"/>
                                    </w:rPr>
                                    <w:t>е</w:t>
                                  </w:r>
                                  <w:r w:rsidR="0001715B">
                                    <w:rPr>
                                      <w:color w:val="222222"/>
                                      <w:lang w:val="tt-RU"/>
                                    </w:rPr>
                                    <w:t>без салаллаһү галәйһи үәссәләм</w:t>
                                  </w:r>
                                  <w:r w:rsidRPr="006147A5">
                                    <w:rPr>
                                      <w:color w:val="222222"/>
                                      <w:lang w:val="tt-RU"/>
                                    </w:rPr>
                                    <w:t xml:space="preserve">нең: “Һәр бөек эшнең артында хатын-кыз тора. Ул уң кулы белән бишек, сул кулы белән бөтен дөньяны тибрәтә”,  — дигән сүзләре һаман актуаль булып кала. Хатын-кыз нәфис иңенә, бала карау, гаилә мәшәкатьләреннән тыш, ил хәстәрен дә ала. Гүзәл затларыбыз җәмгыятьнең төрле даирәләрендә үзләрен белемле белгечләр, яхшы хезмәткәрләр итеп таныта. Көндәлек эшеннән тыш, хатын-кыз ул — милләт анасы. Әйе, болай атау һич арттыру түгел. Әни кешенең бурычы — баласының тамагын тук, өстен бөтен итүдә генә түгел, ә нарасыен милләтенең асылташы итеп тәрбияләүдәдер. Баланың теле  әнисе сөйләшкән телдә ачыла. Бу — бер. Икенчедән, бала үз халкының гореф-гадәтләре, дини бәйрәмнәре, йолалары тәэсирендә дә тәрбияләнергә тиеш. Ә аларны кем бирә? Әлбәттә, әни. Үзенең телен, милли традицияләрен, тамырларын белгән балалар тәрбияләү —  һәр ананың бурычы. ”Дөньяга килгән сәгать белән балалар тәрбиягә мохтаҗлардыр. Боларны тәрбияләүчеләр дә — аналардыр. Аналар балаларның һәр эшләрен гадәткә салырлар. Тәрбияле аналар — олуглар алдында эшләргә ярамаган эшләрне балалар алдында эшләмәсләр вә сөйләргә ярамаган сүзләрне сөйләмәсләр, моннан бик сакланырлар. Шулай ук балаларның хәйләгә, ялган сөйләргә өйрәнүләренә сәбәп булырдай нәрсәләрне кылмаслар”, — дип әйтелә ”Тәрбияле ана” исемле хезмәтендә. </w:t>
                                  </w:r>
                                  <w:r w:rsidRPr="006147A5">
                                    <w:rPr>
                                      <w:color w:val="222222"/>
                                    </w:rPr>
                                    <w:t>Аллаһының мең рәхмәте яусын сезгә, кадерле әниләр!.</w:t>
                                  </w:r>
                                  <w:r w:rsidRPr="001C6100">
                                    <w:rPr>
                                      <w:rFonts w:eastAsia="Times New Roman"/>
                                      <w:sz w:val="28"/>
                                      <w:lang w:eastAsia="ru-RU"/>
                                    </w:rPr>
                                    <w:tab/>
                                  </w:r>
                                </w:p>
                                <w:p w:rsidR="0071755E" w:rsidRDefault="0071755E" w:rsidP="0071755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78354" id="Прямоугольник 4" o:spid="_x0000_s1026" style="position:absolute;left:0;text-align:left;margin-left:-4.8pt;margin-top:21.4pt;width:761.4pt;height:2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" fillcolor="white [3201]" strokecolor="white [3212]" strokeweight="1pt">
                      <v:textbox>
                        <w:txbxContent>
                          <w:p w:rsidR="0071755E" w:rsidRPr="006147A5" w:rsidRDefault="0071755E" w:rsidP="0071755E">
                            <w:pPr>
                              <w:pStyle w:val="1"/>
                              <w:spacing w:after="120"/>
                              <w:jc w:val="both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b w:val="0"/>
                                <w:bCs/>
                                <w:color w:val="000000"/>
                                <w:sz w:val="28"/>
                                <w:szCs w:val="28"/>
                                <w:lang w:val="tt-RU"/>
                              </w:rPr>
                              <w:t xml:space="preserve">                                    </w:t>
                            </w:r>
                            <w:r w:rsidRPr="00A4263F">
                              <w:rPr>
                                <w:bCs/>
                                <w:color w:val="34AB8A" w:themeColor="accent4" w:themeShade="BF"/>
                                <w:sz w:val="28"/>
                                <w:szCs w:val="28"/>
                                <w:lang w:val="tt-RU"/>
                              </w:rPr>
                              <w:t>Әни бит ул – өйнең яме</w:t>
                            </w:r>
                          </w:p>
                          <w:p w:rsidR="0071755E" w:rsidRPr="001C6100" w:rsidRDefault="0071755E" w:rsidP="0001715B">
                            <w:pPr>
                              <w:tabs>
                                <w:tab w:val="left" w:pos="8460"/>
                                <w:tab w:val="right" w:pos="9621"/>
                              </w:tabs>
                              <w:spacing w:before="100" w:beforeAutospacing="1" w:after="100" w:afterAutospacing="1"/>
                              <w:ind w:left="235" w:right="32" w:firstLine="0"/>
                              <w:jc w:val="both"/>
                              <w:rPr>
                                <w:rFonts w:eastAsia="Times New Roman"/>
                                <w:sz w:val="28"/>
                                <w:lang w:eastAsia="ru-RU"/>
                              </w:rPr>
                            </w:pPr>
                            <w:r w:rsidRPr="006147A5">
                              <w:rPr>
                                <w:color w:val="222222"/>
                                <w:lang w:val="tt-RU"/>
                              </w:rPr>
                              <w:t>Мөхәммәт пәйгамбәр</w:t>
                            </w:r>
                            <w:r w:rsidR="00EB740D">
                              <w:rPr>
                                <w:color w:val="222222"/>
                                <w:lang w:val="tt-RU"/>
                              </w:rPr>
                              <w:t>е</w:t>
                            </w:r>
                            <w:r w:rsidR="0001715B">
                              <w:rPr>
                                <w:color w:val="222222"/>
                                <w:lang w:val="tt-RU"/>
                              </w:rPr>
                              <w:t>без салаллаһү галәйһи үәссәләм</w:t>
                            </w:r>
                            <w:r w:rsidRPr="006147A5">
                              <w:rPr>
                                <w:color w:val="222222"/>
                                <w:lang w:val="tt-RU"/>
                              </w:rPr>
                              <w:t xml:space="preserve">нең: “Һәр бөек эшнең артында хатын-кыз тора. Ул уң кулы белән бишек, сул кулы белән бөтен дөньяны тибрәтә”,  — дигән сүзләре һаман актуаль булып кала. Хатын-кыз нәфис иңенә, бала карау, гаилә мәшәкатьләреннән тыш, ил хәстәрен дә ала. Гүзәл затларыбыз җәмгыятьнең төрле даирәләрендә үзләрен белемле белгечләр, яхшы хезмәткәрләр итеп таныта. Көндәлек эшеннән тыш, хатын-кыз ул — милләт анасы. Әйе, болай атау һич арттыру түгел. Әни кешенең бурычы — баласының тамагын тук, өстен бөтен итүдә генә түгел, ә нарасыен милләтенең асылташы итеп тәрбияләүдәдер. Баланың теле  әнисе сөйләшкән телдә ачыла. Бу — бер. Икенчедән, бала үз халкының гореф-гадәтләре, дини бәйрәмнәре, йолалары тәэсирендә дә тәрбияләнергә тиеш. Ә аларны кем бирә? Әлбәттә, әни. Үзенең телен, милли традицияләрен, тамырларын белгән балалар тәрбияләү —  һәр ананың бурычы. ”Дөньяга килгән сәгать белән балалар тәрбиягә мохтаҗлардыр. Боларны тәрбияләүчеләр дә — аналардыр. Аналар балаларның һәр эшләрен гадәткә салырлар. Тәрбияле аналар — олуглар алдында эшләргә ярамаган эшләрне балалар алдында эшләмәсләр вә сөйләргә ярамаган сүзләрне сөйләмәсләр, моннан бик сакланырлар. Шулай ук балаларның хәйләгә, ялган сөйләргә өйрәнүләренә сәбәп булырдай нәрсәләрне кылмаслар”, — дип әйтелә ”Тәрбияле ана” исемле хезмәтендә. </w:t>
                            </w:r>
                            <w:r w:rsidRPr="006147A5">
                              <w:rPr>
                                <w:color w:val="222222"/>
                              </w:rPr>
                              <w:t>Аллаһының мең рәхмәте яусын сезгә, кадерле әниләр!.</w:t>
                            </w:r>
                            <w:r w:rsidRPr="001C6100">
                              <w:rPr>
                                <w:rFonts w:eastAsia="Times New Roman"/>
                                <w:sz w:val="28"/>
                                <w:lang w:eastAsia="ru-RU"/>
                              </w:rPr>
                              <w:tab/>
                            </w:r>
                          </w:p>
                          <w:p w:rsidR="0071755E" w:rsidRDefault="0071755E" w:rsidP="0071755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tl2br w:val="nil"/>
              <w:tr2bl w:val="nil"/>
            </w:tcBorders>
          </w:tcPr>
          <w:p w:rsidR="00DE6130" w:rsidRPr="00B3607C" w:rsidRDefault="00DE6130" w:rsidP="00DE6130">
            <w:pPr>
              <w:pStyle w:val="af2"/>
            </w:pPr>
          </w:p>
        </w:tc>
        <w:tc>
          <w:tcPr>
            <w:tcW w:w="4032" w:type="dxa"/>
            <w:gridSpan w:val="2"/>
            <w:tcBorders>
              <w:bottom w:val="single" w:sz="4" w:space="0" w:color="auto"/>
              <w:right w:val="nil"/>
              <w:tl2br w:val="nil"/>
              <w:tr2bl w:val="nil"/>
            </w:tcBorders>
            <w:tcMar>
              <w:top w:w="360" w:type="dxa"/>
            </w:tcMar>
          </w:tcPr>
          <w:p w:rsidR="00DE6130" w:rsidRPr="000F375C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</w:p>
        </w:tc>
        <w:tc>
          <w:tcPr>
            <w:tcW w:w="1686" w:type="dxa"/>
            <w:gridSpan w:val="3"/>
            <w:vMerge w:val="restart"/>
            <w:tcBorders>
              <w:left w:val="nil"/>
            </w:tcBorders>
          </w:tcPr>
          <w:p w:rsidR="00DE6130" w:rsidRDefault="00DE6130" w:rsidP="00DE6130">
            <w:pPr>
              <w:pStyle w:val="af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</w:t>
            </w:r>
          </w:p>
          <w:p w:rsidR="00DE6130" w:rsidRPr="00A67DC1" w:rsidRDefault="00DE6130" w:rsidP="00DE6130">
            <w:pPr>
              <w:pStyle w:val="af2"/>
              <w:rPr>
                <w:sz w:val="24"/>
                <w:szCs w:val="24"/>
                <w:lang w:val="tt-RU"/>
              </w:rPr>
            </w:pPr>
          </w:p>
          <w:p w:rsidR="00DE6130" w:rsidRPr="000F375C" w:rsidRDefault="00DE6130" w:rsidP="00DE6130">
            <w:pPr>
              <w:shd w:val="clear" w:color="auto" w:fill="FFFFFF"/>
              <w:ind w:firstLine="0"/>
              <w:rPr>
                <w:sz w:val="28"/>
                <w:szCs w:val="28"/>
                <w:lang w:val="tt-RU"/>
              </w:rPr>
            </w:pPr>
          </w:p>
        </w:tc>
      </w:tr>
      <w:tr w:rsidR="00DE6130" w:rsidRPr="00E66EAD" w:rsidTr="00EB74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wBefore w:w="565" w:type="dxa"/>
          <w:trHeight w:val="5757"/>
          <w:jc w:val="center"/>
        </w:trPr>
        <w:tc>
          <w:tcPr>
            <w:tcW w:w="8644" w:type="dxa"/>
            <w:gridSpan w:val="4"/>
            <w:vMerge/>
            <w:tcBorders>
              <w:right w:val="nil"/>
            </w:tcBorders>
            <w:tcMar>
              <w:top w:w="360" w:type="dxa"/>
            </w:tcMar>
          </w:tcPr>
          <w:p w:rsidR="00DE6130" w:rsidRDefault="00DE6130" w:rsidP="00DE6130">
            <w:pPr>
              <w:spacing w:before="100" w:beforeAutospacing="1" w:after="100" w:afterAutospacing="1"/>
              <w:ind w:firstLine="0"/>
              <w:rPr>
                <w:rFonts w:eastAsia="Times New Roman"/>
                <w:noProof/>
                <w:lang w:eastAsia="ru-RU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bottom"/>
          </w:tcPr>
          <w:p w:rsidR="00DE6130" w:rsidRPr="00DE6130" w:rsidRDefault="00DE6130" w:rsidP="00DE6130">
            <w:pPr>
              <w:pStyle w:val="af2"/>
              <w:jc w:val="center"/>
              <w:rPr>
                <w:b/>
                <w:sz w:val="28"/>
                <w:szCs w:val="28"/>
                <w:lang w:val="tt-RU"/>
              </w:rPr>
            </w:pPr>
            <w:r w:rsidRPr="00DE6130">
              <w:rPr>
                <w:b/>
                <w:sz w:val="28"/>
                <w:szCs w:val="28"/>
                <w:lang w:val="tt-RU"/>
              </w:rPr>
              <w:t>“Әниләр бәйрәме”</w:t>
            </w:r>
          </w:p>
          <w:p w:rsidR="00DE6130" w:rsidRPr="00DE6130" w:rsidRDefault="00DE6130" w:rsidP="00DE6130">
            <w:pPr>
              <w:pStyle w:val="af2"/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Нигә бүген бөтен җирдә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Чәчәкләр балкый бездә?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Нигә кояш көлеп карый, —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Беләбез һәммәбез дә.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Бүген әниләр бәйрәме,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Бүген җирдә тантана.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Кояш шуңа көлә бүген,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Кояш шуңа шатлана.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Әниләр бәйрәменә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Куана шулай алар.</w:t>
            </w:r>
          </w:p>
          <w:p w:rsid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Әниләрен</w:t>
            </w:r>
            <w:r>
              <w:rPr>
                <w:sz w:val="28"/>
                <w:szCs w:val="28"/>
                <w:lang w:val="tt-RU"/>
              </w:rPr>
              <w:t xml:space="preserve"> котлый бүген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  <w:r w:rsidRPr="00DE6130">
              <w:rPr>
                <w:sz w:val="28"/>
                <w:szCs w:val="28"/>
                <w:lang w:val="tt-RU"/>
              </w:rPr>
              <w:t>Җирдә барлык балалар.</w:t>
            </w:r>
          </w:p>
          <w:p w:rsidR="00DE6130" w:rsidRPr="00DE6130" w:rsidRDefault="00DE6130" w:rsidP="00DE6130">
            <w:pPr>
              <w:pStyle w:val="af2"/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                                 </w:t>
            </w:r>
            <w:r w:rsidRPr="00DE6130">
              <w:rPr>
                <w:b/>
                <w:sz w:val="28"/>
                <w:szCs w:val="28"/>
                <w:lang w:val="tt-RU"/>
              </w:rPr>
              <w:t>Резеда Вәлиева</w:t>
            </w:r>
          </w:p>
          <w:p w:rsidR="00DE6130" w:rsidRPr="00DE6130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</w:p>
          <w:p w:rsidR="00DE6130" w:rsidRPr="000F375C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</w:p>
        </w:tc>
        <w:tc>
          <w:tcPr>
            <w:tcW w:w="1686" w:type="dxa"/>
            <w:gridSpan w:val="3"/>
            <w:vMerge/>
            <w:tcBorders>
              <w:left w:val="nil"/>
            </w:tcBorders>
          </w:tcPr>
          <w:p w:rsidR="00DE6130" w:rsidRDefault="00DE6130" w:rsidP="00DE6130">
            <w:pPr>
              <w:pStyle w:val="af2"/>
              <w:rPr>
                <w:sz w:val="24"/>
                <w:szCs w:val="24"/>
                <w:lang w:val="tt-RU"/>
              </w:rPr>
            </w:pPr>
          </w:p>
        </w:tc>
      </w:tr>
      <w:tr w:rsidR="00DE6130" w:rsidRPr="00E66EAD" w:rsidTr="00EB740D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wBefore w:w="565" w:type="dxa"/>
          <w:trHeight w:val="4611"/>
          <w:jc w:val="center"/>
        </w:trPr>
        <w:tc>
          <w:tcPr>
            <w:tcW w:w="8644" w:type="dxa"/>
            <w:gridSpan w:val="4"/>
            <w:vMerge/>
            <w:tcBorders>
              <w:right w:val="nil"/>
            </w:tcBorders>
            <w:tcMar>
              <w:top w:w="360" w:type="dxa"/>
            </w:tcMar>
          </w:tcPr>
          <w:p w:rsidR="00DE6130" w:rsidRDefault="00DE6130" w:rsidP="00DE6130">
            <w:pPr>
              <w:spacing w:before="100" w:beforeAutospacing="1" w:after="100" w:afterAutospacing="1"/>
              <w:ind w:firstLine="0"/>
              <w:rPr>
                <w:rFonts w:eastAsia="Times New Roman"/>
                <w:noProof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tl2br w:val="nil"/>
              <w:tr2bl w:val="nil"/>
            </w:tcBorders>
          </w:tcPr>
          <w:p w:rsidR="00DE6130" w:rsidRPr="00B3607C" w:rsidRDefault="00DE6130" w:rsidP="00DE6130">
            <w:pPr>
              <w:pStyle w:val="af2"/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right w:val="nil"/>
              <w:tl2br w:val="nil"/>
              <w:tr2bl w:val="nil"/>
            </w:tcBorders>
            <w:tcMar>
              <w:top w:w="360" w:type="dxa"/>
            </w:tcMar>
          </w:tcPr>
          <w:p w:rsidR="00DE6130" w:rsidRPr="000F375C" w:rsidRDefault="00DE6130" w:rsidP="00DE6130">
            <w:pPr>
              <w:pStyle w:val="af2"/>
              <w:rPr>
                <w:sz w:val="28"/>
                <w:szCs w:val="28"/>
                <w:lang w:val="tt-RU"/>
              </w:rPr>
            </w:pPr>
          </w:p>
        </w:tc>
        <w:tc>
          <w:tcPr>
            <w:tcW w:w="1686" w:type="dxa"/>
            <w:gridSpan w:val="3"/>
            <w:vMerge/>
            <w:tcBorders>
              <w:left w:val="nil"/>
            </w:tcBorders>
          </w:tcPr>
          <w:p w:rsidR="00DE6130" w:rsidRDefault="00DE6130" w:rsidP="007D302E">
            <w:pPr>
              <w:pStyle w:val="af2"/>
              <w:rPr>
                <w:sz w:val="24"/>
                <w:szCs w:val="24"/>
                <w:lang w:val="tt-RU"/>
              </w:rPr>
            </w:pPr>
          </w:p>
        </w:tc>
      </w:tr>
      <w:tr w:rsidR="00F22537" w:rsidRPr="005518C7" w:rsidTr="001320D5">
        <w:tblPrEx>
          <w:jc w:val="center"/>
          <w:tblInd w:w="0" w:type="dxa"/>
          <w:tblCellMar>
            <w:left w:w="115" w:type="dxa"/>
            <w:right w:w="115" w:type="dxa"/>
          </w:tblCellMar>
        </w:tblPrEx>
        <w:trPr>
          <w:gridBefore w:val="1"/>
          <w:wBefore w:w="565" w:type="dxa"/>
          <w:trHeight w:val="728"/>
          <w:jc w:val="center"/>
        </w:trPr>
        <w:tc>
          <w:tcPr>
            <w:tcW w:w="15314" w:type="dxa"/>
            <w:gridSpan w:val="10"/>
            <w:tcBorders>
              <w:bottom w:val="single" w:sz="4" w:space="0" w:color="auto"/>
            </w:tcBorders>
            <w:tcMar>
              <w:top w:w="29" w:type="dxa"/>
              <w:bottom w:w="86" w:type="dxa"/>
            </w:tcMar>
          </w:tcPr>
          <w:p w:rsidR="004C739E" w:rsidRPr="001A03D3" w:rsidRDefault="006A6ECB" w:rsidP="006A6ECB">
            <w:pPr>
              <w:ind w:right="879" w:firstLine="0"/>
              <w:jc w:val="both"/>
              <w:rPr>
                <w:noProof/>
                <w:lang w:val="tt-RU"/>
              </w:rPr>
            </w:pPr>
            <w:r>
              <w:rPr>
                <w:noProof/>
                <w:lang w:val="tt-RU"/>
              </w:rPr>
              <w:t xml:space="preserve">   </w:t>
            </w:r>
          </w:p>
        </w:tc>
      </w:tr>
      <w:tr w:rsidR="008B4F7C" w:rsidRPr="00883DA6" w:rsidTr="00EB740D">
        <w:tblPrEx>
          <w:jc w:val="center"/>
          <w:tblInd w:w="0" w:type="dxa"/>
        </w:tblPrEx>
        <w:trPr>
          <w:gridBefore w:val="1"/>
          <w:gridAfter w:val="1"/>
          <w:wBefore w:w="565" w:type="dxa"/>
          <w:wAfter w:w="236" w:type="dxa"/>
          <w:trHeight w:val="3748"/>
          <w:jc w:val="center"/>
        </w:trPr>
        <w:tc>
          <w:tcPr>
            <w:tcW w:w="8050" w:type="dxa"/>
            <w:gridSpan w:val="3"/>
          </w:tcPr>
          <w:p w:rsidR="00614960" w:rsidRPr="00EA753E" w:rsidRDefault="00614960" w:rsidP="001A03D3">
            <w:pPr>
              <w:spacing w:before="100" w:beforeAutospacing="1" w:after="100" w:afterAutospacing="1"/>
              <w:ind w:firstLine="0"/>
              <w:rPr>
                <w:color w:val="000000"/>
                <w:shd w:val="clear" w:color="auto" w:fill="FFFFFF"/>
                <w:lang w:val="tt-RU"/>
              </w:rPr>
            </w:pPr>
          </w:p>
          <w:p w:rsidR="00EA753E" w:rsidRDefault="006147A5" w:rsidP="00EA753E">
            <w:pPr>
              <w:spacing w:before="100" w:beforeAutospacing="1" w:after="100" w:afterAutospacing="1"/>
              <w:ind w:left="242" w:firstLine="0"/>
              <w:rPr>
                <w:b/>
                <w:color w:val="000000"/>
                <w:sz w:val="28"/>
                <w:szCs w:val="28"/>
                <w:lang w:val="tt-RU"/>
              </w:rPr>
            </w:pPr>
            <w:r w:rsidRPr="006147A5">
              <w:rPr>
                <w:b/>
                <w:color w:val="000000"/>
                <w:lang w:val="tt-RU"/>
              </w:rPr>
              <w:t xml:space="preserve">                                </w:t>
            </w:r>
            <w:r w:rsidRPr="006147A5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>Әнием -күз нурым!</w:t>
            </w:r>
          </w:p>
          <w:p w:rsidR="00E21265" w:rsidRPr="00EA753E" w:rsidRDefault="00EA753E" w:rsidP="0001715B">
            <w:pPr>
              <w:spacing w:before="100" w:beforeAutospacing="1" w:after="100" w:afterAutospacing="1"/>
              <w:ind w:left="242" w:firstLine="0"/>
              <w:jc w:val="both"/>
              <w:rPr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b/>
                <w:color w:val="000000"/>
                <w:sz w:val="28"/>
                <w:szCs w:val="28"/>
                <w:lang w:val="tt-RU"/>
              </w:rPr>
              <w:t xml:space="preserve">    </w:t>
            </w:r>
            <w:r w:rsidR="00614960" w:rsidRPr="006147A5">
              <w:rPr>
                <w:color w:val="000000"/>
                <w:lang w:val="tt-RU"/>
              </w:rPr>
              <w:t>Кечкен</w:t>
            </w:r>
            <w:r w:rsidR="00614960">
              <w:rPr>
                <w:color w:val="000000"/>
                <w:lang w:val="tt-RU"/>
              </w:rPr>
              <w:t xml:space="preserve">әләр </w:t>
            </w:r>
            <w:r w:rsidR="00E21265" w:rsidRPr="006147A5">
              <w:rPr>
                <w:color w:val="000000"/>
                <w:lang w:val="tt-RU"/>
              </w:rPr>
              <w:t>төркем</w:t>
            </w:r>
            <w:r w:rsidR="00CD1792">
              <w:rPr>
                <w:color w:val="000000"/>
                <w:lang w:val="tt-RU"/>
              </w:rPr>
              <w:t>ен</w:t>
            </w:r>
            <w:r w:rsidR="00E21265" w:rsidRPr="006147A5">
              <w:rPr>
                <w:color w:val="000000"/>
                <w:lang w:val="tt-RU"/>
              </w:rPr>
              <w:t>дә «</w:t>
            </w:r>
            <w:r w:rsidR="00E21265">
              <w:rPr>
                <w:color w:val="000000"/>
                <w:lang w:val="tt-RU"/>
              </w:rPr>
              <w:t>Әти</w:t>
            </w:r>
            <w:r w:rsidR="00CD1792">
              <w:rPr>
                <w:color w:val="000000"/>
                <w:lang w:val="tt-RU"/>
              </w:rPr>
              <w:t>ләр</w:t>
            </w:r>
            <w:r w:rsidR="00E21265">
              <w:rPr>
                <w:color w:val="000000"/>
                <w:lang w:val="tt-RU"/>
              </w:rPr>
              <w:t xml:space="preserve"> һәм әниләр</w:t>
            </w:r>
            <w:r w:rsidR="00E21265" w:rsidRPr="006147A5">
              <w:rPr>
                <w:color w:val="000000"/>
                <w:lang w:val="tt-RU"/>
              </w:rPr>
              <w:t>»</w:t>
            </w:r>
            <w:r w:rsidR="00E21265">
              <w:rPr>
                <w:color w:val="000000"/>
                <w:lang w:val="tt-RU"/>
              </w:rPr>
              <w:t xml:space="preserve">көненә </w:t>
            </w:r>
            <w:r w:rsidR="00614960" w:rsidRPr="006147A5">
              <w:rPr>
                <w:color w:val="000000"/>
                <w:lang w:val="tt-RU"/>
              </w:rPr>
              <w:t xml:space="preserve"> ба</w:t>
            </w:r>
            <w:r w:rsidR="00E21265" w:rsidRPr="006147A5">
              <w:rPr>
                <w:color w:val="000000"/>
                <w:lang w:val="tt-RU"/>
              </w:rPr>
              <w:t xml:space="preserve">гышланган берләштерелгән </w:t>
            </w:r>
            <w:r w:rsidR="00CD1792" w:rsidRPr="006147A5">
              <w:rPr>
                <w:color w:val="000000"/>
                <w:lang w:val="tt-RU"/>
              </w:rPr>
              <w:t xml:space="preserve"> бәйрәм бул</w:t>
            </w:r>
            <w:r w:rsidR="00CD1792">
              <w:rPr>
                <w:color w:val="000000"/>
                <w:lang w:val="tt-RU"/>
              </w:rPr>
              <w:t>ып узды.</w:t>
            </w:r>
            <w:r w:rsidR="00614960" w:rsidRPr="006147A5">
              <w:rPr>
                <w:color w:val="000000"/>
                <w:lang w:val="tt-RU"/>
              </w:rPr>
              <w:t xml:space="preserve"> Балалар биеделәр, шигырьләр сөйләде</w:t>
            </w:r>
            <w:r w:rsidR="00E21265" w:rsidRPr="006147A5">
              <w:rPr>
                <w:color w:val="000000"/>
                <w:lang w:val="tt-RU"/>
              </w:rPr>
              <w:t>ләр, җырлар җырладылар.</w:t>
            </w:r>
            <w:r w:rsidR="0001715B">
              <w:rPr>
                <w:color w:val="000000"/>
                <w:lang w:val="tt-RU"/>
              </w:rPr>
              <w:t xml:space="preserve"> </w:t>
            </w:r>
            <w:r w:rsidR="00E21265">
              <w:rPr>
                <w:color w:val="000000"/>
                <w:lang w:val="tt-RU"/>
              </w:rPr>
              <w:t>Б</w:t>
            </w:r>
            <w:r w:rsidR="00614960" w:rsidRPr="006147A5">
              <w:rPr>
                <w:color w:val="000000"/>
                <w:lang w:val="tt-RU"/>
              </w:rPr>
              <w:t xml:space="preserve">әйрәм азагында </w:t>
            </w:r>
            <w:r w:rsidR="006147A5">
              <w:rPr>
                <w:color w:val="000000"/>
                <w:lang w:val="tt-RU"/>
              </w:rPr>
              <w:t xml:space="preserve">балалар </w:t>
            </w:r>
            <w:r w:rsidR="00614960" w:rsidRPr="006147A5">
              <w:rPr>
                <w:color w:val="000000"/>
                <w:lang w:val="tt-RU"/>
              </w:rPr>
              <w:t>әниләрен бүләклә</w:t>
            </w:r>
            <w:r w:rsidR="0001715B">
              <w:rPr>
                <w:color w:val="000000"/>
                <w:lang w:val="tt-RU"/>
              </w:rPr>
              <w:t>делә</w:t>
            </w:r>
            <w:r w:rsidR="00614960" w:rsidRPr="006147A5">
              <w:rPr>
                <w:color w:val="000000"/>
                <w:lang w:val="tt-RU"/>
              </w:rPr>
              <w:t>р һәм котлау сүзлә</w:t>
            </w:r>
            <w:r w:rsidR="006147A5">
              <w:rPr>
                <w:color w:val="000000"/>
                <w:lang w:val="tt-RU"/>
              </w:rPr>
              <w:t>рен җиткерделәр.</w:t>
            </w:r>
            <w:r w:rsidR="00E21265" w:rsidRPr="006147A5">
              <w:rPr>
                <w:color w:val="000000"/>
                <w:lang w:val="tt-RU"/>
              </w:rPr>
              <w:t xml:space="preserve"> </w:t>
            </w:r>
            <w:r w:rsidR="00E21265">
              <w:rPr>
                <w:color w:val="000000"/>
                <w:lang w:val="tt-RU"/>
              </w:rPr>
              <w:t xml:space="preserve">Бу матур бәйрәм </w:t>
            </w:r>
            <w:r w:rsidR="00614960" w:rsidRPr="006147A5">
              <w:rPr>
                <w:color w:val="000000"/>
                <w:lang w:val="tt-RU"/>
              </w:rPr>
              <w:t>онытылмаслык тәэсирләр калдырды</w:t>
            </w:r>
            <w:r w:rsidR="00E21265">
              <w:rPr>
                <w:color w:val="000000"/>
                <w:lang w:val="tt-RU"/>
              </w:rPr>
              <w:t>.</w:t>
            </w:r>
          </w:p>
          <w:p w:rsidR="00CD1792" w:rsidRPr="00CD1792" w:rsidRDefault="00CD1792" w:rsidP="00CD1792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94B2B85" wp14:editId="53D1971C">
                  <wp:extent cx="5128259" cy="4358640"/>
                  <wp:effectExtent l="0" t="0" r="0" b="3810"/>
                  <wp:docPr id="19" name="Рисунок 19" descr="C:\Users\User_1\Desktop\5U4p8R9jN1EPFTb_wP9p574s9tpcGOmfUzoWPvCyj5QbwfFUSI-KOt2DnYp-H1hz8xZ9T3HjRPVcXRiFO_ni1f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_1\Desktop\5U4p8R9jN1EPFTb_wP9p574s9tpcGOmfUzoWPvCyj5QbwfFUSI-KOt2DnYp-H1hz8xZ9T3HjRPVcXRiFO_ni1fp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87"/>
                          <a:stretch/>
                        </pic:blipFill>
                        <pic:spPr bwMode="auto">
                          <a:xfrm>
                            <a:off x="0" y="0"/>
                            <a:ext cx="5129562" cy="4359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1265" w:rsidRPr="00E21265" w:rsidRDefault="00E21265" w:rsidP="00614960">
            <w:pPr>
              <w:spacing w:before="100" w:beforeAutospacing="1" w:after="100" w:afterAutospacing="1"/>
              <w:ind w:left="242" w:firstLine="0"/>
              <w:rPr>
                <w:lang w:val="tt-RU"/>
              </w:rPr>
            </w:pPr>
          </w:p>
        </w:tc>
        <w:tc>
          <w:tcPr>
            <w:tcW w:w="7028" w:type="dxa"/>
            <w:gridSpan w:val="6"/>
          </w:tcPr>
          <w:p w:rsidR="003320B5" w:rsidRDefault="001B3FE2" w:rsidP="009F4541">
            <w:pPr>
              <w:pStyle w:val="af2"/>
              <w:ind w:right="805"/>
              <w:jc w:val="both"/>
              <w:rPr>
                <w:b/>
                <w:color w:val="0D78CA" w:themeColor="background2" w:themeShade="80"/>
                <w:sz w:val="28"/>
                <w:szCs w:val="28"/>
                <w:lang w:val="tt-RU"/>
              </w:rPr>
            </w:pPr>
            <w:r>
              <w:rPr>
                <w:b/>
                <w:color w:val="0D78CA" w:themeColor="background2" w:themeShade="80"/>
                <w:sz w:val="28"/>
                <w:szCs w:val="28"/>
                <w:shd w:val="clear" w:color="auto" w:fill="F7F8F9"/>
                <w:lang w:val="tt-RU"/>
              </w:rPr>
              <w:t xml:space="preserve"> </w:t>
            </w:r>
            <w:r w:rsidRPr="00F774BA">
              <w:rPr>
                <w:b/>
                <w:color w:val="0D78CA" w:themeColor="background2" w:themeShade="80"/>
                <w:sz w:val="28"/>
                <w:szCs w:val="28"/>
                <w:lang w:val="tt-RU"/>
              </w:rPr>
              <w:t xml:space="preserve">    </w:t>
            </w:r>
            <w:r w:rsidR="00A46811" w:rsidRPr="00F774BA">
              <w:rPr>
                <w:b/>
                <w:color w:val="0D78CA" w:themeColor="background2" w:themeShade="80"/>
                <w:sz w:val="28"/>
                <w:szCs w:val="28"/>
                <w:lang w:val="tt-RU"/>
              </w:rPr>
              <w:t xml:space="preserve">          </w:t>
            </w:r>
          </w:p>
          <w:p w:rsidR="00232DBF" w:rsidRPr="00232DBF" w:rsidRDefault="009F4541" w:rsidP="009F4541">
            <w:pPr>
              <w:pStyle w:val="af2"/>
              <w:ind w:right="805"/>
              <w:jc w:val="both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   </w:t>
            </w:r>
            <w:r w:rsidR="00232DBF">
              <w:rPr>
                <w:color w:val="000000"/>
                <w:sz w:val="24"/>
                <w:szCs w:val="24"/>
                <w:lang w:val="tt-RU"/>
              </w:rPr>
              <w:t xml:space="preserve">              </w:t>
            </w:r>
            <w:r w:rsidR="00232DBF" w:rsidRPr="00232DBF">
              <w:rPr>
                <w:b/>
                <w:color w:val="34AB8A" w:themeColor="accent4" w:themeShade="BF"/>
                <w:sz w:val="28"/>
                <w:szCs w:val="24"/>
                <w:lang w:val="tt-RU"/>
              </w:rPr>
              <w:t>Котлы булсын әниләр бәйрәме!</w:t>
            </w:r>
          </w:p>
          <w:p w:rsidR="009F4541" w:rsidRDefault="00232DBF" w:rsidP="0001715B">
            <w:pPr>
              <w:pStyle w:val="af2"/>
              <w:ind w:right="152"/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  </w:t>
            </w:r>
            <w:r w:rsidR="009F4541">
              <w:rPr>
                <w:color w:val="000000"/>
                <w:sz w:val="24"/>
                <w:szCs w:val="24"/>
                <w:lang w:val="tt-RU"/>
              </w:rPr>
              <w:t xml:space="preserve">Кадерле әниләребез </w:t>
            </w:r>
            <w:r w:rsidR="009F4541" w:rsidRPr="009F4541">
              <w:rPr>
                <w:color w:val="000000"/>
                <w:sz w:val="24"/>
                <w:szCs w:val="24"/>
                <w:lang w:val="tt-RU"/>
              </w:rPr>
              <w:t>! Сезне чын күңелдән Әниләр көне белән котлыйбыз</w:t>
            </w:r>
            <w:r w:rsidR="009F4541">
              <w:rPr>
                <w:color w:val="000000"/>
                <w:sz w:val="24"/>
                <w:szCs w:val="24"/>
                <w:lang w:val="tt-RU"/>
              </w:rPr>
              <w:t>! Әни-җир йөзендәге иң гүзәл зат.</w:t>
            </w:r>
            <w:r w:rsidR="009F4541" w:rsidRPr="009F4541">
              <w:rPr>
                <w:color w:val="000000"/>
                <w:sz w:val="24"/>
                <w:szCs w:val="24"/>
                <w:lang w:val="tt-RU"/>
              </w:rPr>
              <w:t xml:space="preserve"> Әнинең йөрәге иң тугры һәм сизгер, аңа</w:t>
            </w:r>
            <w:r w:rsidR="0001715B">
              <w:rPr>
                <w:color w:val="000000"/>
                <w:sz w:val="24"/>
                <w:szCs w:val="24"/>
                <w:lang w:val="tt-RU"/>
              </w:rPr>
              <w:t>рда беркайчан да мәхәббәт сүнми</w:t>
            </w:r>
            <w:r w:rsidR="009F4541" w:rsidRPr="009F4541">
              <w:rPr>
                <w:color w:val="000000"/>
                <w:sz w:val="24"/>
                <w:szCs w:val="24"/>
                <w:lang w:val="tt-RU"/>
              </w:rPr>
              <w:t>!</w:t>
            </w:r>
          </w:p>
          <w:p w:rsidR="003320B5" w:rsidRDefault="009F4541" w:rsidP="0001715B">
            <w:pPr>
              <w:pStyle w:val="af2"/>
              <w:ind w:right="152"/>
              <w:jc w:val="both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    Шул уңайдан “Карлыгачлар”</w:t>
            </w:r>
            <w:r w:rsidR="0001715B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төркемендә күңелле бәйрәм кичәсе булып узды.</w:t>
            </w:r>
          </w:p>
          <w:p w:rsidR="00232DBF" w:rsidRPr="00A14780" w:rsidRDefault="00A14780" w:rsidP="0001715B">
            <w:pPr>
              <w:shd w:val="clear" w:color="auto" w:fill="FFFFFF"/>
              <w:spacing w:line="329" w:lineRule="atLeast"/>
              <w:ind w:right="152" w:firstLine="0"/>
              <w:jc w:val="both"/>
              <w:rPr>
                <w:rFonts w:eastAsia="Times New Roman"/>
                <w:color w:val="000000"/>
                <w:lang w:val="tt-RU" w:eastAsia="ru-RU"/>
              </w:rPr>
            </w:pPr>
            <w:r w:rsidRPr="00A14780">
              <w:rPr>
                <w:rFonts w:eastAsia="Times New Roman"/>
                <w:color w:val="000000"/>
                <w:lang w:val="tt-RU" w:eastAsia="ru-RU"/>
              </w:rPr>
              <w:t>"Гаилә бәйрәме" уңаеннан кечкенәләр төрк</w:t>
            </w:r>
            <w:r w:rsidR="00232DBF">
              <w:rPr>
                <w:rFonts w:eastAsia="Times New Roman"/>
                <w:color w:val="000000"/>
                <w:lang w:val="tt-RU" w:eastAsia="ru-RU"/>
              </w:rPr>
              <w:t xml:space="preserve">еме балалары "Куянкай </w:t>
            </w:r>
            <w:r w:rsidRPr="00A14780">
              <w:rPr>
                <w:rFonts w:eastAsia="Times New Roman"/>
                <w:color w:val="000000"/>
                <w:lang w:val="tt-RU" w:eastAsia="ru-RU"/>
              </w:rPr>
              <w:t xml:space="preserve"> Лола" әкиятен инглиз телендә сәхнәләштерделәр.</w:t>
            </w:r>
          </w:p>
          <w:p w:rsidR="00A14780" w:rsidRDefault="00A14780" w:rsidP="003320B5">
            <w:pPr>
              <w:pStyle w:val="af2"/>
              <w:ind w:right="805"/>
              <w:jc w:val="both"/>
              <w:rPr>
                <w:rFonts w:eastAsia="Times New Roman"/>
                <w:noProof w:val="0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eastAsia="Times New Roman"/>
                <w:lang w:eastAsia="ru-RU"/>
              </w:rPr>
              <w:drawing>
                <wp:inline distT="0" distB="0" distL="0" distR="0" wp14:anchorId="2A9EE883" wp14:editId="2D4AAD2D">
                  <wp:extent cx="4571998" cy="2324100"/>
                  <wp:effectExtent l="0" t="0" r="635" b="0"/>
                  <wp:docPr id="23" name="Рисунок 23" descr="C:\Users\User_1\Desktop\ptIM8GaOvnY6UWvfC9dHH5e-K5wEUO1fg-lC_K4mZk0agUmy6dPedJqHLY9rDe1btZW-3t6ABF-crWTtmy5b_4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_1\Desktop\ptIM8GaOvnY6UWvfC9dHH5e-K5wEUO1fg-lC_K4mZk0agUmy6dPedJqHLY9rDe1btZW-3t6ABF-crWTtmy5b_4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0345" cy="232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780" w:rsidRPr="00A14780" w:rsidRDefault="00A14780" w:rsidP="003320B5">
            <w:pPr>
              <w:pStyle w:val="af2"/>
              <w:ind w:right="805"/>
              <w:jc w:val="both"/>
              <w:rPr>
                <w:rFonts w:eastAsia="Times New Roman"/>
                <w:noProof w:val="0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</w:p>
          <w:p w:rsidR="003320B5" w:rsidRDefault="00A14780" w:rsidP="003320B5">
            <w:pPr>
              <w:pStyle w:val="af2"/>
              <w:ind w:right="805"/>
              <w:jc w:val="both"/>
              <w:rPr>
                <w:b/>
                <w:color w:val="0D78CA" w:themeColor="background2" w:themeShade="80"/>
                <w:sz w:val="28"/>
                <w:szCs w:val="28"/>
                <w:shd w:val="clear" w:color="auto" w:fill="F7F8F9"/>
                <w:lang w:val="tt-RU"/>
              </w:rPr>
            </w:pPr>
            <w:r>
              <w:rPr>
                <w:rFonts w:eastAsia="Times New Roman"/>
                <w:lang w:eastAsia="ru-RU"/>
              </w:rPr>
              <w:drawing>
                <wp:inline distT="0" distB="0" distL="0" distR="0" wp14:anchorId="24E26B0B" wp14:editId="1D315AB7">
                  <wp:extent cx="4571999" cy="2324100"/>
                  <wp:effectExtent l="0" t="0" r="635" b="0"/>
                  <wp:docPr id="24" name="Рисунок 24" descr="C:\Users\User_1\Desktop\LD_LTUMcd0cPjJGKcM20-QhgrzRTjPBG6VHzYcCX2Maz9SR1Fdoq95yKqwgV9dNEyhgjYGe1v0Ln9w7ZZwOqFg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_1\Desktop\LD_LTUMcd0cPjJGKcM20-QhgrzRTjPBG6VHzYcCX2Maz9SR1Fdoq95yKqwgV9dNEyhgjYGe1v0Ln9w7ZZwOqFg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4742" cy="2325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DA6" w:rsidRPr="0001715B" w:rsidRDefault="001B3FE2" w:rsidP="0001715B">
            <w:pPr>
              <w:pStyle w:val="affff4"/>
              <w:rPr>
                <w:rFonts w:eastAsia="Times New Roman"/>
                <w:lang w:val="tt-RU" w:eastAsia="ru-RU"/>
              </w:rPr>
            </w:pPr>
            <w:r>
              <w:rPr>
                <w:b/>
                <w:color w:val="0D78CA" w:themeColor="background2" w:themeShade="80"/>
                <w:sz w:val="28"/>
                <w:szCs w:val="28"/>
                <w:shd w:val="clear" w:color="auto" w:fill="F7F8F9"/>
                <w:lang w:val="tt-RU"/>
              </w:rPr>
              <w:t xml:space="preserve">              </w:t>
            </w:r>
          </w:p>
        </w:tc>
      </w:tr>
      <w:tr w:rsidR="00640B0E" w:rsidRPr="00CF12F5" w:rsidTr="00EB740D">
        <w:tblPrEx>
          <w:jc w:val="center"/>
          <w:tblInd w:w="0" w:type="dxa"/>
        </w:tblPrEx>
        <w:trPr>
          <w:gridBefore w:val="1"/>
          <w:gridAfter w:val="1"/>
          <w:wBefore w:w="565" w:type="dxa"/>
          <w:wAfter w:w="236" w:type="dxa"/>
          <w:trHeight w:val="601"/>
          <w:jc w:val="center"/>
        </w:trPr>
        <w:tc>
          <w:tcPr>
            <w:tcW w:w="15078" w:type="dxa"/>
            <w:gridSpan w:val="9"/>
            <w:shd w:val="clear" w:color="auto" w:fill="31479E" w:themeFill="accent1" w:themeFillShade="BF"/>
            <w:vAlign w:val="center"/>
          </w:tcPr>
          <w:p w:rsidR="00640B0E" w:rsidRPr="00826061" w:rsidRDefault="001E2873" w:rsidP="001E2873">
            <w:pPr>
              <w:pStyle w:val="41"/>
              <w:rPr>
                <w:lang w:val="tt-RU"/>
              </w:rPr>
            </w:pPr>
            <w:r>
              <w:rPr>
                <w:lang w:val="tt-RU"/>
              </w:rPr>
              <w:t>вакыйгалар тезмәсе</w:t>
            </w:r>
            <w:r w:rsidR="00826061">
              <w:rPr>
                <w:lang w:val="tt-RU"/>
              </w:rPr>
              <w:t xml:space="preserve">           </w:t>
            </w:r>
          </w:p>
        </w:tc>
      </w:tr>
      <w:tr w:rsidR="008B635F" w:rsidRPr="0071755E" w:rsidTr="00EB740D">
        <w:tblPrEx>
          <w:jc w:val="center"/>
          <w:tblInd w:w="0" w:type="dxa"/>
        </w:tblPrEx>
        <w:trPr>
          <w:gridBefore w:val="1"/>
          <w:gridAfter w:val="1"/>
          <w:wBefore w:w="565" w:type="dxa"/>
          <w:wAfter w:w="236" w:type="dxa"/>
          <w:trHeight w:val="94"/>
          <w:jc w:val="center"/>
        </w:trPr>
        <w:tc>
          <w:tcPr>
            <w:tcW w:w="805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432" w:type="dxa"/>
              <w:left w:w="115" w:type="dxa"/>
              <w:right w:w="288" w:type="dxa"/>
            </w:tcMar>
          </w:tcPr>
          <w:p w:rsidR="00232DBF" w:rsidRPr="00232DBF" w:rsidRDefault="00232DBF" w:rsidP="00085ADF">
            <w:pPr>
              <w:spacing w:line="300" w:lineRule="atLeast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hd w:val="clear" w:color="auto" w:fill="FFFFFF"/>
                <w:lang w:val="tt-RU"/>
              </w:rPr>
              <w:t xml:space="preserve">                       </w:t>
            </w:r>
            <w:r w:rsidRPr="00232DBF">
              <w:rPr>
                <w:b/>
                <w:color w:val="34AB8A" w:themeColor="accent4" w:themeShade="BF"/>
                <w:sz w:val="28"/>
                <w:szCs w:val="28"/>
                <w:shd w:val="clear" w:color="auto" w:fill="FFFFFF"/>
                <w:lang w:val="tt-RU"/>
              </w:rPr>
              <w:t>Халык бердәмлеге көне белән!</w:t>
            </w:r>
          </w:p>
          <w:p w:rsidR="00085ADF" w:rsidRDefault="00A4263F" w:rsidP="0001715B">
            <w:pPr>
              <w:spacing w:line="300" w:lineRule="atLeast"/>
              <w:ind w:firstLine="0"/>
              <w:jc w:val="both"/>
              <w:rPr>
                <w:color w:val="000000"/>
                <w:shd w:val="clear" w:color="auto" w:fill="FFFFFF"/>
                <w:lang w:val="tt-RU"/>
              </w:rPr>
            </w:pPr>
            <w:r w:rsidRPr="00232DBF">
              <w:rPr>
                <w:color w:val="000000"/>
                <w:shd w:val="clear" w:color="auto" w:fill="FFFFFF"/>
                <w:lang w:val="tt-RU"/>
              </w:rPr>
              <w:t xml:space="preserve">Икенче кечкенәләр төркеме «Халык бердәмлеге көне» бәйрәме белән танышты. </w:t>
            </w:r>
            <w:r w:rsidRPr="0071755E">
              <w:rPr>
                <w:color w:val="000000"/>
                <w:shd w:val="clear" w:color="auto" w:fill="FFFFFF"/>
                <w:lang w:val="tt-RU"/>
              </w:rPr>
              <w:t xml:space="preserve">Без кечкенәләрдә туган якларыбыз, яшәгән илебез турындагы күзаллауларын киңәйттек һәм аларның кызыксынучанлыкларын, тыңлый белүләрен үстердек. </w:t>
            </w:r>
            <w:r w:rsidRPr="00A4263F">
              <w:rPr>
                <w:color w:val="000000"/>
                <w:shd w:val="clear" w:color="auto" w:fill="FFFFFF"/>
              </w:rPr>
              <w:t>Шулай ук, бергәләп эш итүгә кызыксыну һәм теләк тәрбияләдек.</w:t>
            </w:r>
          </w:p>
          <w:p w:rsidR="00085ADF" w:rsidRPr="0001715B" w:rsidRDefault="00A4263F" w:rsidP="0001715B">
            <w:pPr>
              <w:spacing w:before="100" w:beforeAutospacing="1" w:after="100" w:afterAutospacing="1"/>
              <w:ind w:firstLine="0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18DA3F9" wp14:editId="41D85B60">
                  <wp:extent cx="4693919" cy="4625340"/>
                  <wp:effectExtent l="0" t="0" r="0" b="3810"/>
                  <wp:docPr id="29" name="Рисунок 29" descr="C:\Users\User_1\Desktop\Kl0m9HV4_ENZHoFdqlwVWwvYyGDU9e8NnQ_L6UYiC0QU-MdVyjFEH2_IcQUoGcaeaiXpp7X8JSBjrh5MScMfuX5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_1\Desktop\Kl0m9HV4_ENZHoFdqlwVWwvYyGDU9e8NnQ_L6UYiC0QU-MdVyjFEH2_IcQUoGcaeaiXpp7X8JSBjrh5MScMfuX5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7145" cy="4628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ADF" w:rsidRPr="00EA753E" w:rsidRDefault="00EA753E" w:rsidP="00EA753E">
            <w:pPr>
              <w:spacing w:before="100" w:beforeAutospacing="1" w:after="100" w:afterAutospacing="1"/>
              <w:ind w:firstLine="0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noProof/>
                <w:lang w:eastAsia="ru-RU"/>
              </w:rPr>
              <w:lastRenderedPageBreak/>
              <w:drawing>
                <wp:inline distT="0" distB="0" distL="0" distR="0" wp14:anchorId="24365C80" wp14:editId="5487602F">
                  <wp:extent cx="5027249" cy="3756660"/>
                  <wp:effectExtent l="0" t="0" r="2540" b="0"/>
                  <wp:docPr id="31" name="Рисунок 31" descr="C:\Users\User_1\Desktop\H4OcZ8vVwEu-ysEujLCDLD32qIeo2AEIv_D0huYumurc-J0ywVxBIO38A6T_HtzV0f1WdqYgztKvIX8I_KhcnRF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_1\Desktop\H4OcZ8vVwEu-ysEujLCDLD32qIeo2AEIv_D0huYumurc-J0ywVxBIO38A6T_HtzV0f1WdqYgztKvIX8I_KhcnRF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005" cy="3756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ECB" w:rsidRPr="006A6ECB" w:rsidRDefault="006A6ECB" w:rsidP="00EA753E">
            <w:pPr>
              <w:shd w:val="clear" w:color="auto" w:fill="FFFFFF"/>
              <w:spacing w:line="329" w:lineRule="atLeast"/>
              <w:ind w:firstLine="0"/>
              <w:rPr>
                <w:rFonts w:eastAsia="Times New Roman"/>
                <w:b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000000"/>
                <w:lang w:val="tt-RU" w:eastAsia="ru-RU"/>
              </w:rPr>
              <w:t xml:space="preserve">                              </w:t>
            </w:r>
            <w:r w:rsidRPr="006A6ECB">
              <w:rPr>
                <w:rFonts w:eastAsia="Times New Roman"/>
                <w:b/>
                <w:color w:val="34AB8A" w:themeColor="accent4" w:themeShade="BF"/>
                <w:sz w:val="28"/>
                <w:szCs w:val="28"/>
                <w:lang w:val="tt-RU" w:eastAsia="ru-RU"/>
              </w:rPr>
              <w:t xml:space="preserve">Мин татарча өйрәнәм </w:t>
            </w:r>
          </w:p>
          <w:p w:rsidR="00EA753E" w:rsidRDefault="006A6ECB" w:rsidP="0001715B">
            <w:pPr>
              <w:shd w:val="clear" w:color="auto" w:fill="FFFFFF"/>
              <w:spacing w:line="329" w:lineRule="atLeast"/>
              <w:ind w:firstLine="0"/>
              <w:jc w:val="both"/>
              <w:rPr>
                <w:rFonts w:eastAsia="Times New Roman"/>
                <w:color w:val="000000"/>
                <w:lang w:val="tt-RU" w:eastAsia="ru-RU"/>
              </w:rPr>
            </w:pPr>
            <w:r>
              <w:rPr>
                <w:rFonts w:eastAsia="Times New Roman"/>
                <w:color w:val="000000"/>
                <w:lang w:val="tt-RU" w:eastAsia="ru-RU"/>
              </w:rPr>
              <w:t xml:space="preserve">  </w:t>
            </w:r>
            <w:r w:rsidR="00EA753E" w:rsidRPr="00EA753E">
              <w:rPr>
                <w:rFonts w:eastAsia="Times New Roman"/>
                <w:color w:val="000000"/>
                <w:lang w:val="tt-RU" w:eastAsia="ru-RU"/>
              </w:rPr>
              <w:t>Арчаның 3 нче номерлы башлангыч мәктәп-балалар бакчасында "Мин татарча өйрәнәм"</w:t>
            </w:r>
            <w:r w:rsidR="0001715B">
              <w:rPr>
                <w:rFonts w:eastAsia="Times New Roman"/>
                <w:color w:val="000000"/>
                <w:lang w:val="tt-RU" w:eastAsia="ru-RU"/>
              </w:rPr>
              <w:t xml:space="preserve"> </w:t>
            </w:r>
            <w:r w:rsidR="00EA753E" w:rsidRPr="00EA753E">
              <w:rPr>
                <w:rFonts w:eastAsia="Times New Roman"/>
                <w:color w:val="000000"/>
                <w:lang w:val="tt-RU" w:eastAsia="ru-RU"/>
              </w:rPr>
              <w:t>исеме астында районкүләм олимпиада булып узды.</w:t>
            </w:r>
            <w:r w:rsidR="0001715B">
              <w:rPr>
                <w:rFonts w:eastAsia="Times New Roman"/>
                <w:color w:val="000000"/>
                <w:lang w:val="tt-RU" w:eastAsia="ru-RU"/>
              </w:rPr>
              <w:t xml:space="preserve"> </w:t>
            </w:r>
            <w:r w:rsidR="00EA753E" w:rsidRPr="00EA753E">
              <w:rPr>
                <w:rFonts w:eastAsia="Times New Roman"/>
                <w:color w:val="000000"/>
                <w:lang w:val="tt-RU" w:eastAsia="ru-RU"/>
              </w:rPr>
              <w:t>Безнең бакчабызның зурлар төркемендә тәрбияләнүче Нуриева Ди</w:t>
            </w:r>
            <w:r w:rsidR="0001715B">
              <w:rPr>
                <w:rFonts w:eastAsia="Times New Roman"/>
                <w:color w:val="000000"/>
                <w:lang w:val="tt-RU" w:eastAsia="ru-RU"/>
              </w:rPr>
              <w:t xml:space="preserve">ләрә үзенең көчен сынап карады. </w:t>
            </w:r>
            <w:r w:rsidR="00EA753E" w:rsidRPr="00EA753E">
              <w:rPr>
                <w:rFonts w:eastAsia="Times New Roman"/>
                <w:color w:val="000000"/>
                <w:lang w:val="tt-RU" w:eastAsia="ru-RU"/>
              </w:rPr>
              <w:t>Аңа уңышлар теләп калабыз!</w:t>
            </w:r>
            <w:r w:rsidR="0001715B">
              <w:rPr>
                <w:rFonts w:eastAsia="Times New Roman"/>
                <w:color w:val="000000"/>
                <w:lang w:val="tt-RU" w:eastAsia="ru-RU"/>
              </w:rPr>
              <w:t xml:space="preserve"> </w:t>
            </w:r>
            <w:r w:rsidR="00EA753E" w:rsidRPr="00EA753E">
              <w:rPr>
                <w:rFonts w:eastAsia="Times New Roman"/>
                <w:color w:val="000000"/>
                <w:lang w:val="tt-RU" w:eastAsia="ru-RU"/>
              </w:rPr>
              <w:t>Бу күркәм чараны оештыручыларга зур рәхмәт белдерәбез!</w:t>
            </w:r>
          </w:p>
          <w:p w:rsidR="00EA753E" w:rsidRDefault="00EA753E" w:rsidP="00EA753E">
            <w:pPr>
              <w:shd w:val="clear" w:color="auto" w:fill="FFFFFF"/>
              <w:spacing w:line="329" w:lineRule="atLeast"/>
              <w:ind w:firstLine="0"/>
              <w:rPr>
                <w:rFonts w:eastAsia="Times New Roman"/>
                <w:color w:val="000000"/>
                <w:lang w:val="tt-RU" w:eastAsia="ru-RU"/>
              </w:rPr>
            </w:pPr>
          </w:p>
          <w:p w:rsidR="002E32A3" w:rsidRPr="006A6ECB" w:rsidRDefault="00EA753E" w:rsidP="006A6ECB">
            <w:pPr>
              <w:shd w:val="clear" w:color="auto" w:fill="FFFFFF"/>
              <w:spacing w:line="329" w:lineRule="atLeast"/>
              <w:ind w:firstLine="0"/>
              <w:rPr>
                <w:rFonts w:eastAsia="Times New Roman"/>
                <w:b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000000"/>
                <w:lang w:val="tt-RU" w:eastAsia="ru-RU"/>
              </w:rPr>
              <w:t xml:space="preserve">                           </w:t>
            </w:r>
            <w:r w:rsidR="006A6ECB">
              <w:rPr>
                <w:rFonts w:eastAsia="Times New Roman"/>
                <w:color w:val="000000"/>
                <w:lang w:val="tt-RU" w:eastAsia="ru-RU"/>
              </w:rPr>
              <w:t xml:space="preserve">   </w:t>
            </w:r>
            <w:r>
              <w:rPr>
                <w:rFonts w:eastAsia="Times New Roman"/>
                <w:color w:val="000000"/>
                <w:lang w:val="tt-RU" w:eastAsia="ru-RU"/>
              </w:rPr>
              <w:t xml:space="preserve">   </w:t>
            </w:r>
            <w:r w:rsidRPr="00EA753E">
              <w:rPr>
                <w:rFonts w:eastAsia="Times New Roman"/>
                <w:b/>
                <w:color w:val="34AB8A" w:themeColor="accent4" w:themeShade="BF"/>
                <w:sz w:val="28"/>
                <w:szCs w:val="28"/>
                <w:lang w:val="tt-RU" w:eastAsia="ru-RU"/>
              </w:rPr>
              <w:t>Татарча диктант -2025</w:t>
            </w:r>
          </w:p>
          <w:p w:rsidR="00BF6028" w:rsidRPr="0001715B" w:rsidRDefault="00BF6028" w:rsidP="0001715B">
            <w:pPr>
              <w:ind w:firstLine="0"/>
              <w:jc w:val="both"/>
              <w:rPr>
                <w:rFonts w:eastAsia="Times New Roman"/>
                <w:shd w:val="clear" w:color="auto" w:fill="FFFFFF"/>
                <w:lang w:val="tt-RU" w:eastAsia="ru-RU"/>
              </w:rPr>
            </w:pPr>
            <w:r w:rsidRPr="0001715B">
              <w:rPr>
                <w:rFonts w:eastAsia="Times New Roman"/>
                <w:shd w:val="clear" w:color="auto" w:fill="FFFFFF"/>
                <w:lang w:val="tt-RU" w:eastAsia="ru-RU"/>
              </w:rPr>
              <w:t>14-16 ноябрь көннәрендә бөтен дөнья буйлап татар теленә игътибарны арттыруны максат итеп куйган «Татарча диктант» акциясе уза.</w:t>
            </w:r>
          </w:p>
          <w:p w:rsidR="00BF6028" w:rsidRPr="0001715B" w:rsidRDefault="00BF6028" w:rsidP="0001715B">
            <w:pPr>
              <w:ind w:firstLine="0"/>
              <w:jc w:val="both"/>
              <w:rPr>
                <w:rFonts w:eastAsia="Times New Roman"/>
                <w:lang w:val="tt-RU" w:eastAsia="ru-RU"/>
              </w:rPr>
            </w:pPr>
            <w:r w:rsidRPr="0001715B">
              <w:rPr>
                <w:rFonts w:eastAsia="Times New Roman"/>
                <w:shd w:val="clear" w:color="auto" w:fill="FFFFFF"/>
                <w:lang w:val="tt-RU" w:eastAsia="ru-RU"/>
              </w:rPr>
              <w:t>Быел «Татарча диктант» акциясендә катнашучылар өчен мәгърифәтче, галим </w:t>
            </w:r>
            <w:r w:rsidRPr="0001715B">
              <w:rPr>
                <w:rFonts w:eastAsia="Times New Roman"/>
                <w:bCs/>
                <w:shd w:val="clear" w:color="auto" w:fill="FFFFFF"/>
                <w:lang w:val="tt-RU" w:eastAsia="ru-RU"/>
              </w:rPr>
              <w:t>Каюм Насыйри</w:t>
            </w:r>
            <w:r w:rsidRPr="0001715B">
              <w:rPr>
                <w:rFonts w:eastAsia="Times New Roman"/>
                <w:shd w:val="clear" w:color="auto" w:fill="FFFFFF"/>
                <w:lang w:val="tt-RU" w:eastAsia="ru-RU"/>
              </w:rPr>
              <w:t> һәм язучы </w:t>
            </w:r>
            <w:r w:rsidRPr="0001715B">
              <w:rPr>
                <w:rFonts w:eastAsia="Times New Roman"/>
                <w:bCs/>
                <w:shd w:val="clear" w:color="auto" w:fill="FFFFFF"/>
                <w:lang w:val="tt-RU" w:eastAsia="ru-RU"/>
              </w:rPr>
              <w:t>Мөхәммәт Мәһдиев</w:t>
            </w:r>
            <w:r w:rsidRPr="0001715B">
              <w:rPr>
                <w:rFonts w:eastAsia="Times New Roman"/>
                <w:shd w:val="clear" w:color="auto" w:fill="FFFFFF"/>
                <w:lang w:val="tt-RU" w:eastAsia="ru-RU"/>
              </w:rPr>
              <w:t> әсәрләреннән өзекләр тәкъдим ителде. Татарстан һәм Башкортстан Республикаларында диктант язу өчен </w:t>
            </w:r>
            <w:r w:rsidRPr="0001715B">
              <w:rPr>
                <w:rFonts w:eastAsia="Times New Roman"/>
                <w:bCs/>
                <w:shd w:val="clear" w:color="auto" w:fill="FFFFFF"/>
                <w:lang w:val="tt-RU" w:eastAsia="ru-RU"/>
              </w:rPr>
              <w:t>Каюм Насыйри</w:t>
            </w:r>
            <w:r w:rsidRPr="0001715B">
              <w:rPr>
                <w:rFonts w:eastAsia="Times New Roman"/>
                <w:shd w:val="clear" w:color="auto" w:fill="FFFFFF"/>
                <w:lang w:val="tt-RU" w:eastAsia="ru-RU"/>
              </w:rPr>
              <w:t>ның «Кабуснамә» хикәясеннән өзек сайлап алынган.</w:t>
            </w:r>
          </w:p>
          <w:p w:rsidR="00EA753E" w:rsidRPr="00EA753E" w:rsidRDefault="00EA753E" w:rsidP="00BF6028">
            <w:pPr>
              <w:shd w:val="clear" w:color="auto" w:fill="FFFFFF"/>
              <w:spacing w:line="329" w:lineRule="atLeast"/>
              <w:ind w:firstLine="0"/>
              <w:rPr>
                <w:rFonts w:eastAsia="Times New Roman"/>
                <w:color w:val="000000"/>
                <w:lang w:val="tt-RU" w:eastAsia="ru-RU"/>
              </w:rPr>
            </w:pPr>
            <w:r w:rsidRPr="00EA753E">
              <w:rPr>
                <w:rFonts w:eastAsia="Times New Roman"/>
                <w:color w:val="000000"/>
                <w:lang w:eastAsia="ru-RU"/>
              </w:rPr>
              <w:t>Безнең балалар бакчасы коллективы</w:t>
            </w:r>
            <w:r w:rsidR="00BF6028">
              <w:rPr>
                <w:rFonts w:eastAsia="Times New Roman"/>
                <w:color w:val="000000"/>
                <w:lang w:val="tt-RU" w:eastAsia="ru-RU"/>
              </w:rPr>
              <w:t xml:space="preserve"> да</w:t>
            </w:r>
            <w:r w:rsidRPr="00EA753E">
              <w:rPr>
                <w:rFonts w:eastAsia="Times New Roman"/>
                <w:color w:val="000000"/>
                <w:lang w:eastAsia="ru-RU"/>
              </w:rPr>
              <w:t xml:space="preserve"> дөньякүләм</w:t>
            </w:r>
            <w:r w:rsidRPr="00EA753E">
              <w:rPr>
                <w:rFonts w:eastAsia="Times New Roman"/>
                <w:color w:val="000000"/>
                <w:lang w:val="tt-RU" w:eastAsia="ru-RU"/>
              </w:rPr>
              <w:t xml:space="preserve"> </w:t>
            </w:r>
            <w:r w:rsidRPr="00EA753E">
              <w:rPr>
                <w:rFonts w:eastAsia="Times New Roman"/>
                <w:color w:val="000000"/>
                <w:lang w:eastAsia="ru-RU"/>
              </w:rPr>
              <w:t>"Татарча диктант-2025"акциясенә кушылды.</w:t>
            </w:r>
          </w:p>
          <w:p w:rsidR="00A35C13" w:rsidRPr="00EA753E" w:rsidRDefault="00BF6028" w:rsidP="000F4736">
            <w:pPr>
              <w:ind w:firstLine="0"/>
              <w:jc w:val="center"/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881C210" wp14:editId="54FEDB98">
                  <wp:extent cx="4990430" cy="5600700"/>
                  <wp:effectExtent l="0" t="0" r="1270" b="0"/>
                  <wp:docPr id="32" name="Рисунок 32" descr="C:\Users\User_1\Desktop\SivhJxEBu0mbPTwJhfeEOTwJQIidUlr-_x27dJ2r0x6dwzrxv1YS97Wrma3QOIp4E2pLDooDe7ADlQ53H_3Azu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_1\Desktop\SivhJxEBu0mbPTwJhfeEOTwJQIidUlr-_x27dJ2r0x6dwzrxv1YS97Wrma3QOIp4E2pLDooDe7ADlQ53H_3Azu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210" cy="5599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8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432" w:type="dxa"/>
              <w:left w:w="288" w:type="dxa"/>
              <w:right w:w="115" w:type="dxa"/>
            </w:tcMar>
          </w:tcPr>
          <w:p w:rsidR="00232DBF" w:rsidRPr="00232DBF" w:rsidRDefault="00232DBF" w:rsidP="00232DBF">
            <w:pPr>
              <w:shd w:val="clear" w:color="auto" w:fill="FFFFFF"/>
              <w:ind w:right="411" w:firstLine="0"/>
              <w:jc w:val="center"/>
              <w:rPr>
                <w:b/>
                <w:color w:val="34AB8A" w:themeColor="accent4" w:themeShade="BF"/>
                <w:sz w:val="28"/>
                <w:szCs w:val="28"/>
                <w:shd w:val="clear" w:color="auto" w:fill="FFFFFF"/>
                <w:lang w:val="tt-RU"/>
              </w:rPr>
            </w:pPr>
            <w:r w:rsidRPr="00232DBF">
              <w:rPr>
                <w:b/>
                <w:color w:val="34AB8A" w:themeColor="accent4" w:themeShade="BF"/>
                <w:sz w:val="28"/>
                <w:szCs w:val="28"/>
                <w:shd w:val="clear" w:color="auto" w:fill="FFFFFF"/>
                <w:lang w:val="tt-RU"/>
              </w:rPr>
              <w:lastRenderedPageBreak/>
              <w:t>Татарстан конститу</w:t>
            </w:r>
            <w:r w:rsidRPr="0071755E">
              <w:rPr>
                <w:b/>
                <w:color w:val="34AB8A" w:themeColor="accent4" w:themeShade="BF"/>
                <w:sz w:val="28"/>
                <w:szCs w:val="28"/>
                <w:shd w:val="clear" w:color="auto" w:fill="FFFFFF"/>
                <w:lang w:val="tt-RU"/>
              </w:rPr>
              <w:t>циясе к</w:t>
            </w:r>
            <w:r w:rsidRPr="00232DBF">
              <w:rPr>
                <w:b/>
                <w:color w:val="34AB8A" w:themeColor="accent4" w:themeShade="BF"/>
                <w:sz w:val="28"/>
                <w:szCs w:val="28"/>
                <w:shd w:val="clear" w:color="auto" w:fill="FFFFFF"/>
                <w:lang w:val="tt-RU"/>
              </w:rPr>
              <w:t>өне</w:t>
            </w:r>
          </w:p>
          <w:p w:rsidR="00232DBF" w:rsidRDefault="00232DBF" w:rsidP="00232DBF">
            <w:pPr>
              <w:shd w:val="clear" w:color="auto" w:fill="FFFFFF"/>
              <w:ind w:right="411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  <w:p w:rsidR="00232DBF" w:rsidRPr="0071755E" w:rsidRDefault="00232DBF" w:rsidP="0001715B">
            <w:pPr>
              <w:shd w:val="clear" w:color="auto" w:fill="FFFFFF"/>
              <w:ind w:right="411" w:firstLine="0"/>
              <w:jc w:val="center"/>
              <w:rPr>
                <w:color w:val="000000"/>
                <w:shd w:val="clear" w:color="auto" w:fill="FFFFFF"/>
                <w:lang w:val="tt-RU"/>
              </w:rPr>
            </w:pPr>
            <w:r w:rsidRPr="0071755E">
              <w:rPr>
                <w:color w:val="000000"/>
                <w:shd w:val="clear" w:color="auto" w:fill="FFFFFF"/>
                <w:lang w:val="tt-RU"/>
              </w:rPr>
              <w:t>Азатлыкны,</w:t>
            </w:r>
            <w:r w:rsidR="0001715B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71755E">
              <w:rPr>
                <w:color w:val="000000"/>
                <w:shd w:val="clear" w:color="auto" w:fill="FFFFFF"/>
                <w:lang w:val="tt-RU"/>
              </w:rPr>
              <w:t>халкым куанычын,</w:t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shd w:val="clear" w:color="auto" w:fill="FFFFFF"/>
                <w:lang w:val="tt-RU"/>
              </w:rPr>
              <w:t>Уртаклаша барлык илләр дә,</w:t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shd w:val="clear" w:color="auto" w:fill="FFFFFF"/>
                <w:lang w:val="tt-RU"/>
              </w:rPr>
              <w:t>Котлау ява сиңа,Татарстан,</w:t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shd w:val="clear" w:color="auto" w:fill="FFFFFF"/>
                <w:lang w:val="tt-RU"/>
              </w:rPr>
              <w:t>Шат авазлар безнең телләрдә.</w:t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shd w:val="clear" w:color="auto" w:fill="FFFFFF"/>
                <w:lang w:val="tt-RU"/>
              </w:rPr>
              <w:t>Күңелләрдән ургып ташый шатлык,</w:t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shd w:val="clear" w:color="auto" w:fill="FFFFFF"/>
                <w:lang w:val="tt-RU"/>
              </w:rPr>
              <w:t>Бәйләм-бәйләм чәчәк чөелэ.</w:t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shd w:val="clear" w:color="auto" w:fill="FFFFFF"/>
                <w:lang w:val="tt-RU"/>
              </w:rPr>
              <w:t>Уз Конституциябез якты нурдай,</w:t>
            </w:r>
            <w:r w:rsidRPr="0071755E">
              <w:rPr>
                <w:color w:val="000000"/>
                <w:lang w:val="tt-RU"/>
              </w:rPr>
              <w:br/>
            </w:r>
            <w:r w:rsidRPr="0071755E">
              <w:rPr>
                <w:color w:val="000000"/>
                <w:shd w:val="clear" w:color="auto" w:fill="FFFFFF"/>
                <w:lang w:val="tt-RU"/>
              </w:rPr>
              <w:t>Балкып керде һәркем өенә!</w:t>
            </w:r>
          </w:p>
          <w:p w:rsidR="0071755E" w:rsidRPr="0001715B" w:rsidRDefault="00232DBF" w:rsidP="0001715B">
            <w:pPr>
              <w:spacing w:before="100" w:beforeAutospacing="1" w:after="100" w:afterAutospacing="1"/>
              <w:ind w:firstLine="0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03B32C1" wp14:editId="0A16FC78">
                  <wp:extent cx="4198620" cy="3848100"/>
                  <wp:effectExtent l="0" t="0" r="0" b="0"/>
                  <wp:docPr id="30" name="Рисунок 30" descr="C:\Users\User_1\Desktop\AVMdWTjvaVW42eoASBeDs55h4PHj9Elggv3MTH0r5ORxG-lF9MUN7OcKCwY17gquFJ_l8eOQb5T4cqX-tOLhkE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_1\Desktop\AVMdWTjvaVW42eoASBeDs55h4PHj9Elggv3MTH0r5ORxG-lF9MUN7OcKCwY17gquFJ_l8eOQb5T4cqX-tOLhkE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8620" cy="384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3A5" w:rsidRPr="0001715B" w:rsidRDefault="001D23A5" w:rsidP="0001715B">
            <w:pPr>
              <w:shd w:val="clear" w:color="auto" w:fill="FFFFFF"/>
              <w:ind w:right="373" w:firstLine="0"/>
              <w:jc w:val="center"/>
              <w:rPr>
                <w:rFonts w:eastAsia="Times New Roman"/>
                <w:b/>
                <w:color w:val="34AB8A" w:themeColor="accent4" w:themeShade="BF"/>
                <w:sz w:val="28"/>
                <w:szCs w:val="28"/>
                <w:lang w:val="tt-RU" w:eastAsia="ru-RU"/>
              </w:rPr>
            </w:pPr>
            <w:r w:rsidRPr="001D23A5">
              <w:rPr>
                <w:rFonts w:eastAsia="Times New Roman"/>
                <w:b/>
                <w:color w:val="34AB8A" w:themeColor="accent4" w:themeShade="BF"/>
                <w:sz w:val="28"/>
                <w:szCs w:val="28"/>
                <w:lang w:val="tt-RU" w:eastAsia="ru-RU"/>
              </w:rPr>
              <w:lastRenderedPageBreak/>
              <w:t>Котлыйбыз!</w:t>
            </w:r>
          </w:p>
          <w:p w:rsidR="00BF6028" w:rsidRDefault="00BF6028" w:rsidP="00BF6028">
            <w:pPr>
              <w:shd w:val="clear" w:color="auto" w:fill="FFFFFF"/>
              <w:ind w:right="659" w:firstLine="0"/>
              <w:jc w:val="both"/>
              <w:rPr>
                <w:rFonts w:eastAsia="Times New Roman"/>
                <w:noProof/>
                <w:lang w:val="tt-RU" w:eastAsia="ru-RU"/>
              </w:rPr>
            </w:pPr>
            <w:r w:rsidRPr="001D23A5">
              <w:rPr>
                <w:color w:val="000000"/>
                <w:lang w:val="tt-RU"/>
              </w:rPr>
              <w:t>Безнең коллегабыз - физик культура буенча инструктор-Ахунова Алисә Азат кызы Татарстан Республикасы Арча муниципаль районы мәгариф учреждениеләре профсоюзы әгъзалары арасында өстәл теннисы буенча 2 урынны алды. Алда да яңадан-яңа уңышларга ирешергә насыйп булсын дигән теләктә калабыз</w:t>
            </w:r>
            <w:r>
              <w:rPr>
                <w:color w:val="000000"/>
                <w:sz w:val="28"/>
                <w:szCs w:val="28"/>
                <w:lang w:val="tt-RU"/>
              </w:rPr>
              <w:t>.</w:t>
            </w:r>
            <w:r w:rsidRPr="00BF6028">
              <w:rPr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BF6028" w:rsidRPr="00BF6028" w:rsidRDefault="00BF6028" w:rsidP="00BF6028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EE03FB7" wp14:editId="6BF92B31">
                  <wp:extent cx="4396740" cy="3970020"/>
                  <wp:effectExtent l="0" t="0" r="3810" b="0"/>
                  <wp:docPr id="33" name="Рисунок 33" descr="C:\Users\User_1\Desktop\hjNA0egy4-A6TkTFaRGqVHdZKdC-NOIsWx_oqcGec2QiDQTNPNRDfRzczmQcm4_eC_Tg9oM4C_6-zG89BgknF62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_1\Desktop\hjNA0egy4-A6TkTFaRGqVHdZKdC-NOIsWx_oqcGec2QiDQTNPNRDfRzczmQcm4_eC_Tg9oM4C_6-zG89BgknF62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8356" cy="397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028" w:rsidRPr="007B4542" w:rsidRDefault="00BF6028" w:rsidP="00BF6028">
            <w:pPr>
              <w:shd w:val="clear" w:color="auto" w:fill="FFFFFF"/>
              <w:ind w:right="659" w:firstLine="0"/>
              <w:jc w:val="both"/>
              <w:rPr>
                <w:rFonts w:eastAsia="Times New Roman"/>
                <w:b/>
                <w:color w:val="34AB8A" w:themeColor="accent4" w:themeShade="BF"/>
                <w:sz w:val="28"/>
                <w:szCs w:val="28"/>
                <w:lang w:val="tt-RU" w:eastAsia="ru-RU"/>
              </w:rPr>
            </w:pPr>
          </w:p>
          <w:p w:rsidR="00616F61" w:rsidRPr="007B4542" w:rsidRDefault="007B4542" w:rsidP="00CE53F0">
            <w:pPr>
              <w:shd w:val="clear" w:color="auto" w:fill="FFFFFF"/>
              <w:ind w:right="659" w:firstLine="0"/>
              <w:jc w:val="both"/>
              <w:rPr>
                <w:rFonts w:eastAsia="Times New Roman"/>
                <w:b/>
                <w:color w:val="34AB8A" w:themeColor="accent4" w:themeShade="BF"/>
                <w:sz w:val="28"/>
                <w:szCs w:val="28"/>
                <w:lang w:val="tt-RU" w:eastAsia="ru-RU"/>
              </w:rPr>
            </w:pPr>
            <w:r w:rsidRPr="007B4542">
              <w:rPr>
                <w:rFonts w:eastAsia="Times New Roman"/>
                <w:b/>
                <w:color w:val="34AB8A" w:themeColor="accent4" w:themeShade="BF"/>
                <w:sz w:val="28"/>
                <w:szCs w:val="28"/>
                <w:lang w:val="tt-RU" w:eastAsia="ru-RU"/>
              </w:rPr>
              <w:t xml:space="preserve">                               Без булдырабыз!</w:t>
            </w:r>
          </w:p>
          <w:p w:rsidR="00616F61" w:rsidRPr="007B4542" w:rsidRDefault="0071755E" w:rsidP="004C739E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240" w:line="270" w:lineRule="atLeast"/>
              <w:ind w:left="0" w:right="375"/>
              <w:jc w:val="both"/>
              <w:rPr>
                <w:color w:val="000080"/>
                <w:sz w:val="27"/>
                <w:szCs w:val="27"/>
                <w:lang w:val="tt-RU"/>
              </w:rPr>
            </w:pPr>
            <w:r>
              <w:rPr>
                <w:color w:val="000000"/>
                <w:lang w:val="tt-RU"/>
              </w:rPr>
              <w:t xml:space="preserve"> М</w:t>
            </w:r>
            <w:r w:rsidRPr="0071755E">
              <w:rPr>
                <w:color w:val="000000"/>
                <w:lang w:val="tt-RU"/>
              </w:rPr>
              <w:t>әктәпкәчә белем бирү</w:t>
            </w:r>
            <w:r w:rsidR="0001715B">
              <w:rPr>
                <w:color w:val="000000"/>
                <w:lang w:val="tt-RU"/>
              </w:rPr>
              <w:t xml:space="preserve"> </w:t>
            </w:r>
            <w:r w:rsidRPr="0071755E">
              <w:rPr>
                <w:color w:val="000000"/>
                <w:lang w:val="tt-RU"/>
              </w:rPr>
              <w:t>учреждениеләрендә тәрбияләнүчеләр арасында "Күңелле ста</w:t>
            </w:r>
            <w:r w:rsidR="007B4542">
              <w:rPr>
                <w:color w:val="000000"/>
                <w:lang w:val="tt-RU"/>
              </w:rPr>
              <w:t>ртлар" республика спорт уеныннары булып узды. Безнең зурлар төркемендә тәрбияләнүче балаларыбыз – Винокуров Руслан,</w:t>
            </w:r>
            <w:r w:rsidR="0001715B">
              <w:rPr>
                <w:color w:val="000000"/>
                <w:lang w:val="tt-RU"/>
              </w:rPr>
              <w:t xml:space="preserve"> </w:t>
            </w:r>
            <w:r w:rsidR="007B4542">
              <w:rPr>
                <w:color w:val="000000"/>
                <w:lang w:val="tt-RU"/>
              </w:rPr>
              <w:t>Зәйниева Илинә катнаштылар.</w:t>
            </w:r>
            <w:r w:rsidRPr="0071755E">
              <w:rPr>
                <w:color w:val="000000"/>
                <w:lang w:val="tt-RU"/>
              </w:rPr>
              <w:t xml:space="preserve"> Уен Арча </w:t>
            </w:r>
            <w:r w:rsidR="0001715B" w:rsidRPr="0071755E">
              <w:rPr>
                <w:color w:val="000000"/>
                <w:lang w:val="tt-RU"/>
              </w:rPr>
              <w:t xml:space="preserve">МБУ </w:t>
            </w:r>
            <w:r w:rsidR="0001715B">
              <w:rPr>
                <w:color w:val="000000"/>
                <w:lang w:val="tt-RU"/>
              </w:rPr>
              <w:t>"С</w:t>
            </w:r>
            <w:r w:rsidRPr="0071755E">
              <w:rPr>
                <w:color w:val="000000"/>
                <w:lang w:val="tt-RU"/>
              </w:rPr>
              <w:t xml:space="preserve">порт мәктәбе" базасында узды. Балалар көч, җитезлек, зирәклек, тизлек буенча ярыштылар. </w:t>
            </w:r>
            <w:r w:rsidR="007B4542">
              <w:rPr>
                <w:color w:val="000000"/>
              </w:rPr>
              <w:t xml:space="preserve">Безнең команда </w:t>
            </w:r>
            <w:r w:rsidRPr="0071755E">
              <w:rPr>
                <w:color w:val="000000"/>
              </w:rPr>
              <w:t>1 урынны яулады! Без яшь спортчыларыбызны һәм физик культура буенча инструкторларыбызны котлыйбыз. Яңа спорт җиңүләре һәм казанышлар телибез! Без сезнең белән горурланабыз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!</w:t>
            </w:r>
          </w:p>
          <w:p w:rsidR="007B4542" w:rsidRPr="007B4542" w:rsidRDefault="007B4542" w:rsidP="007B4542">
            <w:pPr>
              <w:spacing w:before="100" w:beforeAutospacing="1" w:after="100" w:afterAutospacing="1"/>
              <w:ind w:firstLine="0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0FADD3A" wp14:editId="4305DF99">
                  <wp:extent cx="4201520" cy="4472940"/>
                  <wp:effectExtent l="0" t="0" r="8890" b="3810"/>
                  <wp:docPr id="6" name="Рисунок 6" descr="C:\Users\User_1\Desktop\H6f-AAG1gZp_Nfw7ouerOeRyOfy9cVyfRIvsvd4_2fJehVCXOOPsryRfa9LAnH3jlFMC7qGLboyc3TvxVUGXaA2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_1\Desktop\H6f-AAG1gZp_Nfw7ouerOeRyOfy9cVyfRIvsvd4_2fJehVCXOOPsryRfa9LAnH3jlFMC7qGLboyc3TvxVUGXaA2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031" cy="448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5C3" w:rsidRPr="00616F61" w:rsidTr="00EB740D">
        <w:tblPrEx>
          <w:jc w:val="center"/>
          <w:tblInd w:w="0" w:type="dxa"/>
        </w:tblPrEx>
        <w:trPr>
          <w:gridBefore w:val="1"/>
          <w:wBefore w:w="565" w:type="dxa"/>
          <w:trHeight w:val="94"/>
          <w:jc w:val="center"/>
        </w:trPr>
        <w:tc>
          <w:tcPr>
            <w:tcW w:w="5731" w:type="dxa"/>
            <w:gridSpan w:val="2"/>
            <w:shd w:val="clear" w:color="auto" w:fill="auto"/>
          </w:tcPr>
          <w:p w:rsidR="002A0459" w:rsidRDefault="004728AB" w:rsidP="00E514AE">
            <w:pPr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                     </w:t>
            </w:r>
          </w:p>
          <w:p w:rsidR="0001715B" w:rsidRDefault="0001715B" w:rsidP="00E514AE">
            <w:pPr>
              <w:ind w:firstLine="0"/>
              <w:jc w:val="both"/>
              <w:rPr>
                <w:b/>
                <w:sz w:val="28"/>
                <w:szCs w:val="28"/>
                <w:lang w:val="tt-RU"/>
              </w:rPr>
            </w:pPr>
          </w:p>
          <w:p w:rsidR="00F03198" w:rsidRPr="00AA4029" w:rsidRDefault="004728AB" w:rsidP="002A0459">
            <w:pPr>
              <w:ind w:firstLine="0"/>
              <w:jc w:val="center"/>
              <w:rPr>
                <w:b/>
                <w:sz w:val="28"/>
                <w:szCs w:val="28"/>
                <w:lang w:val="tt-RU"/>
              </w:rPr>
            </w:pPr>
            <w:r w:rsidRPr="00C77A5E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lastRenderedPageBreak/>
              <w:t>Котлыйбыз һәм горурланабыз!</w:t>
            </w:r>
          </w:p>
        </w:tc>
        <w:tc>
          <w:tcPr>
            <w:tcW w:w="9347" w:type="dxa"/>
            <w:gridSpan w:val="7"/>
            <w:shd w:val="clear" w:color="auto" w:fill="auto"/>
          </w:tcPr>
          <w:p w:rsidR="00A35C13" w:rsidRPr="005C3B03" w:rsidRDefault="00375550" w:rsidP="00375550">
            <w:pPr>
              <w:ind w:firstLine="0"/>
              <w:rPr>
                <w:color w:val="0070C0"/>
                <w:sz w:val="28"/>
                <w:lang w:val="tt-RU"/>
              </w:rPr>
            </w:pPr>
            <w:r>
              <w:rPr>
                <w:color w:val="0070C0"/>
                <w:sz w:val="28"/>
                <w:lang w:val="tt-RU"/>
              </w:rPr>
              <w:lastRenderedPageBreak/>
              <w:t xml:space="preserve">                </w:t>
            </w:r>
          </w:p>
        </w:tc>
        <w:tc>
          <w:tcPr>
            <w:tcW w:w="236" w:type="dxa"/>
            <w:shd w:val="clear" w:color="auto" w:fill="auto"/>
          </w:tcPr>
          <w:p w:rsidR="00F03198" w:rsidRPr="008B635F" w:rsidRDefault="00F03198" w:rsidP="008B635F">
            <w:pPr>
              <w:jc w:val="both"/>
              <w:rPr>
                <w:noProof/>
                <w:lang w:val="tt-RU"/>
              </w:rPr>
            </w:pPr>
          </w:p>
        </w:tc>
      </w:tr>
      <w:tr w:rsidR="00F03198" w:rsidRPr="00EC61E4" w:rsidTr="00EB740D">
        <w:tblPrEx>
          <w:jc w:val="center"/>
          <w:tblInd w:w="0" w:type="dxa"/>
        </w:tblPrEx>
        <w:trPr>
          <w:gridBefore w:val="1"/>
          <w:gridAfter w:val="1"/>
          <w:wBefore w:w="565" w:type="dxa"/>
          <w:wAfter w:w="236" w:type="dxa"/>
          <w:trHeight w:val="20229"/>
          <w:jc w:val="center"/>
        </w:trPr>
        <w:tc>
          <w:tcPr>
            <w:tcW w:w="805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115" w:type="dxa"/>
              <w:right w:w="288" w:type="dxa"/>
            </w:tcMar>
          </w:tcPr>
          <w:p w:rsidR="004728AB" w:rsidRPr="00AF491A" w:rsidRDefault="00AF491A" w:rsidP="0001715B">
            <w:pPr>
              <w:pStyle w:val="af2"/>
              <w:ind w:left="168"/>
              <w:jc w:val="both"/>
              <w:rPr>
                <w:sz w:val="24"/>
                <w:szCs w:val="24"/>
                <w:lang w:val="tt-RU" w:eastAsia="ru-RU"/>
              </w:rPr>
            </w:pPr>
            <w:r w:rsidRPr="00AF491A">
              <w:rPr>
                <w:color w:val="000000"/>
                <w:sz w:val="24"/>
                <w:szCs w:val="24"/>
              </w:rPr>
              <w:lastRenderedPageBreak/>
              <w:t>24 ноябрь кө</w:t>
            </w:r>
            <w:r w:rsidR="0001715B">
              <w:rPr>
                <w:color w:val="000000"/>
                <w:sz w:val="24"/>
                <w:szCs w:val="24"/>
              </w:rPr>
              <w:t>нне безнең балалар бакчасында "</w:t>
            </w:r>
            <w:r w:rsidR="0001715B">
              <w:rPr>
                <w:color w:val="000000"/>
                <w:sz w:val="24"/>
                <w:szCs w:val="24"/>
                <w:lang w:val="tt-RU"/>
              </w:rPr>
              <w:t>Ц</w:t>
            </w:r>
            <w:r w:rsidRPr="00AF491A">
              <w:rPr>
                <w:color w:val="000000"/>
                <w:sz w:val="24"/>
                <w:szCs w:val="24"/>
              </w:rPr>
              <w:t>ифрлы горизонтлар һәм эксперименталь дөньялар: киләчәкне тикшерүчеләрне формалаштырып" мәктәпкәчә белем бирү учреждениесе педагоглары арасынд</w:t>
            </w:r>
            <w:r>
              <w:rPr>
                <w:color w:val="000000"/>
                <w:sz w:val="24"/>
                <w:szCs w:val="24"/>
              </w:rPr>
              <w:t xml:space="preserve">а район мастер-класслар </w:t>
            </w:r>
            <w:r>
              <w:rPr>
                <w:color w:val="000000"/>
                <w:sz w:val="24"/>
                <w:szCs w:val="24"/>
                <w:lang w:val="tt-RU"/>
              </w:rPr>
              <w:t>бәйгесе</w:t>
            </w:r>
            <w:r>
              <w:rPr>
                <w:color w:val="000000"/>
                <w:sz w:val="24"/>
                <w:szCs w:val="24"/>
              </w:rPr>
              <w:t xml:space="preserve"> булып узды.</w:t>
            </w:r>
            <w:r w:rsidR="001320D5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Б</w:t>
            </w:r>
            <w:r w:rsidRPr="001320D5">
              <w:rPr>
                <w:color w:val="000000"/>
                <w:sz w:val="24"/>
                <w:szCs w:val="24"/>
                <w:lang w:val="tt-RU"/>
              </w:rPr>
              <w:t xml:space="preserve">езнең </w:t>
            </w:r>
            <w:r>
              <w:rPr>
                <w:color w:val="000000"/>
                <w:sz w:val="24"/>
                <w:szCs w:val="24"/>
                <w:lang w:val="tt-RU"/>
              </w:rPr>
              <w:t>тәрбиячеләребез</w:t>
            </w:r>
            <w:r w:rsidRPr="001320D5">
              <w:rPr>
                <w:color w:val="000000"/>
                <w:sz w:val="24"/>
                <w:szCs w:val="24"/>
                <w:lang w:val="tt-RU"/>
              </w:rPr>
              <w:t xml:space="preserve"> Йосыпова Лилия Рәфкать кызы, Әһлиуллина Алсинә Рәфис кызы, Хисаметдинова Гөлнара Альберт кызы катнашып, танып белү лаборатиясе номинациясендә 1 урын</w:t>
            </w:r>
            <w:r>
              <w:rPr>
                <w:color w:val="000000"/>
                <w:sz w:val="24"/>
                <w:szCs w:val="24"/>
                <w:lang w:val="tt-RU"/>
              </w:rPr>
              <w:t>га лаек булдылар</w:t>
            </w:r>
            <w:r w:rsidRPr="001320D5">
              <w:rPr>
                <w:color w:val="000000"/>
                <w:sz w:val="24"/>
                <w:szCs w:val="24"/>
                <w:lang w:val="tt-RU"/>
              </w:rPr>
              <w:t xml:space="preserve">. </w:t>
            </w:r>
            <w:r w:rsidRPr="00EB740D">
              <w:rPr>
                <w:color w:val="000000"/>
                <w:sz w:val="24"/>
                <w:szCs w:val="24"/>
                <w:lang w:val="tt-RU"/>
              </w:rPr>
              <w:t xml:space="preserve">Мастер-классның исеме "Тылсымлы дөнья". Максат эксперименталь - тикшеренү эшчәнлеге аша танып белү активлыгын үстерү буенча мәктәпкәчә яшьтәге балалар белән эшләү тәҗрибәсен тәкъдим итүдән гыйбарәт иде. </w:t>
            </w:r>
            <w:r w:rsidRPr="00AF491A">
              <w:rPr>
                <w:color w:val="000000"/>
                <w:sz w:val="24"/>
                <w:szCs w:val="24"/>
              </w:rPr>
              <w:t>Без аларны котлыйбыз һәм алга таба уңышлар телибез</w:t>
            </w:r>
            <w:r>
              <w:rPr>
                <w:color w:val="000000"/>
                <w:sz w:val="24"/>
                <w:szCs w:val="24"/>
                <w:lang w:val="tt-RU"/>
              </w:rPr>
              <w:t>.</w:t>
            </w:r>
          </w:p>
          <w:p w:rsidR="00AF491A" w:rsidRPr="00AF491A" w:rsidRDefault="00AF491A" w:rsidP="00AF491A">
            <w:pPr>
              <w:spacing w:before="100" w:beforeAutospacing="1" w:after="100" w:afterAutospacing="1"/>
              <w:ind w:left="-135"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32F7C36" wp14:editId="4FBCD106">
                  <wp:extent cx="5044440" cy="3208020"/>
                  <wp:effectExtent l="0" t="0" r="3810" b="0"/>
                  <wp:docPr id="10" name="Рисунок 10" descr="C:\Users\User_1\Desktop\EOsZh9THfFarOdC6AaCO5xDeKa1YtsaPECbSmGx4SFsxlksUI9_ac57uLLtCi5MDQtsmMVtqxagIaXREwnPQyWt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_1\Desktop\EOsZh9THfFarOdC6AaCO5xDeKa1YtsaPECbSmGx4SFsxlksUI9_ac57uLLtCi5MDQtsmMVtqxagIaXREwnPQyWt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123" cy="320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4904" w:rsidRDefault="004B4904" w:rsidP="00AF491A">
            <w:pPr>
              <w:pStyle w:val="af2"/>
              <w:rPr>
                <w:sz w:val="24"/>
                <w:szCs w:val="24"/>
                <w:lang w:val="tt-RU"/>
              </w:rPr>
            </w:pPr>
          </w:p>
          <w:p w:rsidR="00AF491A" w:rsidRDefault="00AF491A" w:rsidP="00AF491A">
            <w:pPr>
              <w:pStyle w:val="af2"/>
              <w:jc w:val="center"/>
              <w:rPr>
                <w:b/>
                <w:color w:val="34AB8A" w:themeColor="accent4" w:themeShade="BF"/>
                <w:sz w:val="28"/>
                <w:szCs w:val="28"/>
                <w:lang w:val="tt-RU"/>
              </w:rPr>
            </w:pPr>
            <w:r w:rsidRPr="00AF491A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>Психолог киңәшләре</w:t>
            </w:r>
          </w:p>
          <w:p w:rsidR="00AF491A" w:rsidRPr="001320D5" w:rsidRDefault="00AF491A" w:rsidP="00AF491A">
            <w:pPr>
              <w:shd w:val="clear" w:color="auto" w:fill="FFFFFF"/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 w:rsidRPr="001320D5">
              <w:rPr>
                <w:rFonts w:eastAsia="Times New Roman"/>
                <w:b/>
                <w:bCs/>
                <w:lang w:eastAsia="ru-RU"/>
              </w:rPr>
              <w:t>Оялчан балага ничек булышырга?</w:t>
            </w:r>
          </w:p>
          <w:p w:rsidR="00AF491A" w:rsidRPr="001320D5" w:rsidRDefault="00AF491A" w:rsidP="00AF491A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1320D5">
              <w:rPr>
                <w:rFonts w:eastAsia="Times New Roman"/>
                <w:lang w:eastAsia="ru-RU"/>
              </w:rPr>
              <w:t>Яңа урынга килгәч, өйрәнергә вакыт бирергә кирәк. Яңа урынның законнарын өйрәнгәч, кагыйдәләрен аңлагач, ул үзе әкренләнеп аралаша башлаячак.</w:t>
            </w:r>
          </w:p>
          <w:p w:rsidR="00AF491A" w:rsidRPr="001320D5" w:rsidRDefault="00AF491A" w:rsidP="00AF491A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1320D5">
              <w:rPr>
                <w:rFonts w:eastAsia="Times New Roman"/>
                <w:lang w:eastAsia="ru-RU"/>
              </w:rPr>
              <w:t>Яңа мероприятияләргә, яңа танышуларга баланы баштан ук әзерләргә кирәк.</w:t>
            </w:r>
          </w:p>
          <w:p w:rsidR="00AF491A" w:rsidRPr="001320D5" w:rsidRDefault="00AF491A" w:rsidP="00AF491A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1320D5">
              <w:rPr>
                <w:rFonts w:eastAsia="Times New Roman"/>
                <w:lang w:eastAsia="ru-RU"/>
              </w:rPr>
              <w:t>Баладан мәҗбүри катнашуны таләп итмәскә кирәк (мәсәлән, бәйрәмнәрдә яки яңа балалар белән уйнаганда һ.б.)</w:t>
            </w:r>
          </w:p>
          <w:p w:rsidR="00AF491A" w:rsidRPr="001320D5" w:rsidRDefault="00AF491A" w:rsidP="00AF491A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1320D5">
              <w:rPr>
                <w:rFonts w:eastAsia="Times New Roman"/>
                <w:lang w:eastAsia="ru-RU"/>
              </w:rPr>
              <w:t>Башка балалар белән танышканда ярдәм итәргә кирәк. Бала белән бергә исемен сорап танышырга.</w:t>
            </w:r>
          </w:p>
          <w:p w:rsidR="00C77A5E" w:rsidRDefault="00AF491A" w:rsidP="00C77A5E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1320D5">
              <w:rPr>
                <w:rFonts w:eastAsia="Times New Roman"/>
                <w:lang w:eastAsia="ru-RU"/>
              </w:rPr>
              <w:t>Баланы кеше алдында ачуланмаска. Аны кеше белән аралаш дип ачуланудан файда юк, ярдәм итәргә кирәк.</w:t>
            </w:r>
          </w:p>
          <w:p w:rsidR="00EB740D" w:rsidRPr="001320D5" w:rsidRDefault="00EB740D" w:rsidP="00EB740D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rFonts w:eastAsia="Times New Roman"/>
                <w:lang w:eastAsia="ru-RU"/>
              </w:rPr>
            </w:pPr>
            <w:bookmarkStart w:id="0" w:name="_GoBack"/>
            <w:bookmarkEnd w:id="0"/>
          </w:p>
          <w:p w:rsidR="00AF491A" w:rsidRPr="001320D5" w:rsidRDefault="00C77A5E" w:rsidP="00EB740D">
            <w:pPr>
              <w:spacing w:before="100" w:beforeAutospacing="1" w:after="100" w:afterAutospacing="1"/>
              <w:ind w:firstLine="0"/>
              <w:jc w:val="center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9ABAFDF" wp14:editId="6A86BC93">
                  <wp:extent cx="3604260" cy="3771757"/>
                  <wp:effectExtent l="0" t="0" r="0" b="635"/>
                  <wp:docPr id="11" name="Рисунок 11" descr="C:\Users\User_1\AppData\Local\Temp\{4884E009-8949-4A66-9FC5-DA155FC9FB7B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_1\AppData\Local\Temp\{4884E009-8949-4A66-9FC5-DA155FC9FB7B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220" cy="3777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8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left w:w="288" w:type="dxa"/>
              <w:right w:w="115" w:type="dxa"/>
            </w:tcMar>
          </w:tcPr>
          <w:p w:rsidR="004079FB" w:rsidRPr="004079FB" w:rsidRDefault="004079FB" w:rsidP="004079FB">
            <w:pPr>
              <w:pStyle w:val="af2"/>
              <w:ind w:right="198"/>
              <w:jc w:val="center"/>
              <w:rPr>
                <w:b/>
                <w:color w:val="000000"/>
                <w:sz w:val="28"/>
                <w:szCs w:val="28"/>
                <w:lang w:val="tt-RU"/>
              </w:rPr>
            </w:pPr>
            <w:r w:rsidRPr="004079FB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>Тирә-юн</w:t>
            </w:r>
            <w:r w:rsidRPr="00C77A5E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>ь</w:t>
            </w:r>
            <w:r w:rsidRPr="004079FB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>не яшелләндерәбез!</w:t>
            </w:r>
          </w:p>
          <w:p w:rsidR="007E1E43" w:rsidRDefault="007B4542" w:rsidP="00127BA7">
            <w:pPr>
              <w:pStyle w:val="af2"/>
              <w:ind w:right="198"/>
              <w:rPr>
                <w:rFonts w:eastAsia="Times New Roman"/>
                <w:sz w:val="24"/>
                <w:szCs w:val="24"/>
                <w:lang w:val="tt-RU" w:eastAsia="ru-RU"/>
              </w:rPr>
            </w:pPr>
            <w:r w:rsidRPr="00127BA7">
              <w:rPr>
                <w:color w:val="000000"/>
                <w:sz w:val="24"/>
                <w:szCs w:val="24"/>
                <w:lang w:val="tt-RU"/>
              </w:rPr>
              <w:t>Безнең балалар бакчасы хезмәткәрләре Арча муниципаль районы территориясен яшь чыршы утырту юлы белән яшелләндерү максатыннан үткәрелгән экологик чарада актив катнаштылар</w:t>
            </w:r>
            <w:r w:rsidRPr="007B4542">
              <w:rPr>
                <w:rFonts w:ascii="Arial" w:hAnsi="Arial" w:cs="Arial"/>
                <w:color w:val="000000"/>
                <w:sz w:val="21"/>
                <w:szCs w:val="21"/>
                <w:lang w:val="tt-RU"/>
              </w:rPr>
              <w:t>.</w:t>
            </w:r>
          </w:p>
          <w:p w:rsidR="00127BA7" w:rsidRPr="00127BA7" w:rsidRDefault="00127BA7" w:rsidP="00127BA7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4DFD46F1" wp14:editId="089768D7">
                  <wp:extent cx="4419600" cy="2834640"/>
                  <wp:effectExtent l="0" t="0" r="0" b="3810"/>
                  <wp:docPr id="7" name="Рисунок 7" descr="C:\Users\User_1\Desktop\IT8y6cqMaOlpsSgRBF7vcq_-7bDT_bJmVJXnGxAD0R6wlZthAPudZ3Qx185Ct7-_uk1IDrujwe8IsyiEHzMfri3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_1\Desktop\IT8y6cqMaOlpsSgRBF7vcq_-7bDT_bJmVJXnGxAD0R6wlZthAPudZ3Qx185Ct7-_uk1IDrujwe8IsyiEHzMfri3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283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BA7" w:rsidRPr="00127BA7" w:rsidRDefault="00127BA7" w:rsidP="00127BA7">
            <w:pPr>
              <w:pStyle w:val="af2"/>
              <w:ind w:right="198"/>
              <w:rPr>
                <w:sz w:val="24"/>
                <w:szCs w:val="24"/>
                <w:lang w:val="tt-RU"/>
              </w:rPr>
            </w:pPr>
          </w:p>
          <w:p w:rsidR="00FD1C1E" w:rsidRPr="004079FB" w:rsidRDefault="00AF491A" w:rsidP="007E1E43">
            <w:pPr>
              <w:pStyle w:val="af2"/>
              <w:ind w:right="725"/>
              <w:rPr>
                <w:b/>
                <w:color w:val="34AB8A" w:themeColor="accent4" w:themeShade="BF"/>
                <w:sz w:val="28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           </w:t>
            </w:r>
            <w:r w:rsidR="004079FB">
              <w:rPr>
                <w:sz w:val="24"/>
                <w:szCs w:val="24"/>
                <w:lang w:val="tt-RU"/>
              </w:rPr>
              <w:t xml:space="preserve">   </w:t>
            </w:r>
            <w:r w:rsidR="004079FB" w:rsidRPr="004079FB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>“</w:t>
            </w:r>
            <w:r w:rsidR="00127BA7" w:rsidRPr="004079FB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 xml:space="preserve"> Канатлы дусларыбыз”</w:t>
            </w:r>
          </w:p>
          <w:p w:rsidR="00880191" w:rsidRPr="004079FB" w:rsidRDefault="00FD1C1E" w:rsidP="00880191">
            <w:pPr>
              <w:pStyle w:val="af2"/>
              <w:ind w:left="41" w:right="583" w:hanging="41"/>
              <w:jc w:val="both"/>
              <w:rPr>
                <w:b/>
                <w:color w:val="34AB8A" w:themeColor="accent4" w:themeShade="BF"/>
                <w:sz w:val="28"/>
                <w:szCs w:val="28"/>
                <w:lang w:val="tt-RU"/>
              </w:rPr>
            </w:pPr>
            <w:r w:rsidRPr="004079FB">
              <w:rPr>
                <w:b/>
                <w:color w:val="34AB8A" w:themeColor="accent4" w:themeShade="BF"/>
                <w:sz w:val="28"/>
                <w:szCs w:val="28"/>
                <w:lang w:val="tt-RU"/>
              </w:rPr>
              <w:t xml:space="preserve">               </w:t>
            </w:r>
          </w:p>
          <w:p w:rsidR="00127BA7" w:rsidRDefault="000C614D" w:rsidP="001320D5">
            <w:pPr>
              <w:spacing w:line="300" w:lineRule="atLeast"/>
              <w:jc w:val="both"/>
              <w:rPr>
                <w:rFonts w:eastAsia="Times New Roman"/>
                <w:lang w:val="tt-RU" w:eastAsia="ru-RU"/>
              </w:rPr>
            </w:pPr>
            <w:r>
              <w:rPr>
                <w:lang w:val="tt-RU"/>
              </w:rPr>
              <w:t xml:space="preserve">    </w:t>
            </w:r>
            <w:r w:rsidR="00127BA7" w:rsidRPr="00127BA7">
              <w:rPr>
                <w:rFonts w:eastAsia="Times New Roman"/>
                <w:lang w:val="tt-RU" w:eastAsia="ru-RU"/>
              </w:rPr>
              <w:t>12 ноябрьдә Россиядә «Песнэк к</w:t>
            </w:r>
            <w:r w:rsidR="00127BA7">
              <w:rPr>
                <w:rFonts w:eastAsia="Times New Roman"/>
                <w:lang w:val="tt-RU" w:eastAsia="ru-RU"/>
              </w:rPr>
              <w:t>ө</w:t>
            </w:r>
            <w:r w:rsidR="00127BA7" w:rsidRPr="00127BA7">
              <w:rPr>
                <w:rFonts w:eastAsia="Times New Roman"/>
                <w:lang w:val="tt-RU" w:eastAsia="ru-RU"/>
              </w:rPr>
              <w:t xml:space="preserve">не» билгеләп үтелә. </w:t>
            </w:r>
            <w:r w:rsidR="00127BA7">
              <w:rPr>
                <w:rFonts w:eastAsia="Times New Roman"/>
                <w:lang w:val="tt-RU" w:eastAsia="ru-RU"/>
              </w:rPr>
              <w:t>Зурлар</w:t>
            </w:r>
            <w:r w:rsidR="00127BA7" w:rsidRPr="00C77A5E">
              <w:rPr>
                <w:rFonts w:eastAsia="Times New Roman"/>
                <w:lang w:val="tt-RU" w:eastAsia="ru-RU"/>
              </w:rPr>
              <w:t xml:space="preserve"> төркемендә «Песн</w:t>
            </w:r>
            <w:r w:rsidR="00127BA7">
              <w:rPr>
                <w:rFonts w:eastAsia="Times New Roman"/>
                <w:lang w:val="tt-RU" w:eastAsia="ru-RU"/>
              </w:rPr>
              <w:t>ә</w:t>
            </w:r>
            <w:r w:rsidR="00127BA7" w:rsidRPr="00C77A5E">
              <w:rPr>
                <w:rFonts w:eastAsia="Times New Roman"/>
                <w:lang w:val="tt-RU" w:eastAsia="ru-RU"/>
              </w:rPr>
              <w:t xml:space="preserve">к көне» узды. Балалар янәшәбездә кышлый торган кошлар турында күп кенә яңа мәгълүмат </w:t>
            </w:r>
            <w:r w:rsidR="00127BA7">
              <w:rPr>
                <w:rFonts w:eastAsia="Times New Roman"/>
                <w:lang w:val="tt-RU" w:eastAsia="ru-RU"/>
              </w:rPr>
              <w:t>тупладылар</w:t>
            </w:r>
            <w:r w:rsidR="00127BA7" w:rsidRPr="00C77A5E">
              <w:rPr>
                <w:rFonts w:eastAsia="Times New Roman"/>
                <w:lang w:val="tt-RU" w:eastAsia="ru-RU"/>
              </w:rPr>
              <w:t>.</w:t>
            </w:r>
            <w:r w:rsidR="001320D5">
              <w:rPr>
                <w:rFonts w:eastAsia="Times New Roman"/>
                <w:lang w:val="tt-RU" w:eastAsia="ru-RU"/>
              </w:rPr>
              <w:t xml:space="preserve"> </w:t>
            </w:r>
            <w:r w:rsidR="00127BA7" w:rsidRPr="00C77A5E">
              <w:rPr>
                <w:rFonts w:eastAsia="Times New Roman"/>
                <w:lang w:val="tt-RU" w:eastAsia="ru-RU"/>
              </w:rPr>
              <w:t>Безнең канатлы дусларыбызга кыш көне кешеләрдән ярдәм кирәклегенә төшенделәр</w:t>
            </w:r>
            <w:r w:rsidR="00127BA7">
              <w:rPr>
                <w:rFonts w:eastAsia="Times New Roman"/>
                <w:lang w:val="tt-RU" w:eastAsia="ru-RU"/>
              </w:rPr>
              <w:t>.</w:t>
            </w:r>
          </w:p>
          <w:p w:rsidR="001320D5" w:rsidRDefault="001320D5" w:rsidP="001320D5">
            <w:pPr>
              <w:spacing w:line="300" w:lineRule="atLeast"/>
              <w:jc w:val="both"/>
              <w:rPr>
                <w:rFonts w:eastAsia="Times New Roman"/>
                <w:lang w:val="tt-RU" w:eastAsia="ru-RU"/>
              </w:rPr>
            </w:pPr>
          </w:p>
          <w:p w:rsidR="004079FB" w:rsidRPr="001320D5" w:rsidRDefault="004079FB" w:rsidP="001320D5">
            <w:pPr>
              <w:shd w:val="clear" w:color="auto" w:fill="FFFFFF"/>
              <w:ind w:firstLine="0"/>
              <w:rPr>
                <w:rFonts w:eastAsia="Times New Roman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>Өйдәге бер тартмадан</w:t>
            </w:r>
          </w:p>
          <w:p w:rsidR="004079FB" w:rsidRPr="001320D5" w:rsidRDefault="004079FB" w:rsidP="001320D5">
            <w:pPr>
              <w:shd w:val="clear" w:color="auto" w:fill="FFFFFF"/>
              <w:ind w:firstLine="0"/>
              <w:rPr>
                <w:rFonts w:eastAsia="Times New Roman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>Әти җимлек ясады.</w:t>
            </w:r>
          </w:p>
          <w:p w:rsidR="004079FB" w:rsidRPr="001320D5" w:rsidRDefault="004079FB" w:rsidP="001320D5">
            <w:pPr>
              <w:shd w:val="clear" w:color="auto" w:fill="FFFFFF"/>
              <w:ind w:firstLine="0"/>
              <w:rPr>
                <w:rFonts w:eastAsia="Times New Roman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>Тары, көнбагыш салдык,</w:t>
            </w:r>
          </w:p>
          <w:p w:rsidR="00880191" w:rsidRPr="001320D5" w:rsidRDefault="004079FB" w:rsidP="001320D5">
            <w:pPr>
              <w:shd w:val="clear" w:color="auto" w:fill="FFFFFF"/>
              <w:ind w:firstLine="0"/>
              <w:rPr>
                <w:rFonts w:eastAsia="Times New Roman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>Песнәк тәмләп ашады.</w:t>
            </w:r>
          </w:p>
          <w:p w:rsidR="004079FB" w:rsidRPr="001320D5" w:rsidRDefault="004079FB" w:rsidP="001320D5">
            <w:pPr>
              <w:shd w:val="clear" w:color="auto" w:fill="FFFFFF"/>
              <w:ind w:firstLine="0"/>
              <w:rPr>
                <w:rFonts w:eastAsia="Times New Roman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>Сыйлансын әйдә песнәк,</w:t>
            </w:r>
          </w:p>
          <w:p w:rsidR="004079FB" w:rsidRPr="001320D5" w:rsidRDefault="004079FB" w:rsidP="001320D5">
            <w:pPr>
              <w:shd w:val="clear" w:color="auto" w:fill="FFFFFF"/>
              <w:ind w:firstLine="0"/>
              <w:rPr>
                <w:rFonts w:eastAsia="Times New Roman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>Арыгандыр җәй эшләп.</w:t>
            </w:r>
          </w:p>
          <w:p w:rsidR="004079FB" w:rsidRPr="001320D5" w:rsidRDefault="004079FB" w:rsidP="001320D5">
            <w:pPr>
              <w:shd w:val="clear" w:color="auto" w:fill="FFFFFF"/>
              <w:ind w:firstLine="0"/>
              <w:rPr>
                <w:rFonts w:eastAsia="Times New Roman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>Күп кортларны юк итте,</w:t>
            </w:r>
          </w:p>
          <w:p w:rsidR="004079FB" w:rsidRPr="004079FB" w:rsidRDefault="004079FB" w:rsidP="001320D5">
            <w:pPr>
              <w:shd w:val="clear" w:color="auto" w:fill="FFFFFF"/>
              <w:ind w:firstLine="0"/>
              <w:rPr>
                <w:rFonts w:eastAsia="Times New Roman"/>
                <w:color w:val="545454"/>
                <w:lang w:val="tt-RU" w:eastAsia="ru-RU"/>
              </w:rPr>
            </w:pPr>
            <w:r w:rsidRPr="001320D5">
              <w:rPr>
                <w:rFonts w:eastAsia="Times New Roman"/>
                <w:lang w:val="tt-RU" w:eastAsia="ru-RU"/>
              </w:rPr>
              <w:t xml:space="preserve">Җимлектә безнең </w:t>
            </w:r>
            <w:r w:rsidRPr="004079FB">
              <w:rPr>
                <w:rFonts w:eastAsia="Times New Roman"/>
                <w:color w:val="545454"/>
                <w:lang w:val="tt-RU" w:eastAsia="ru-RU"/>
              </w:rPr>
              <w:t>рәхәт.</w:t>
            </w:r>
          </w:p>
          <w:p w:rsidR="00127BA7" w:rsidRPr="00127BA7" w:rsidRDefault="00127BA7" w:rsidP="00127BA7">
            <w:pPr>
              <w:spacing w:before="100" w:beforeAutospacing="1" w:after="100" w:afterAutospacing="1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39DB90D" wp14:editId="44D1035C">
                  <wp:extent cx="4165984" cy="4251960"/>
                  <wp:effectExtent l="0" t="0" r="6350" b="0"/>
                  <wp:docPr id="8" name="Рисунок 8" descr="C:\Users\User_1\Desktop\oWWiQrXZfNqifyTyDWmg58WUsujpkLjZwOog2ylY-ZgY22k_Zwn0jIHa4nRp9aRydHfc95bEClClX0Rz7R3Yq6s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_1\Desktop\oWWiQrXZfNqifyTyDWmg58WUsujpkLjZwOog2ylY-ZgY22k_Zwn0jIHa4nRp9aRydHfc95bEClClX0Rz7R3Yq6s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0279" cy="425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A6D" w:rsidRPr="00375550" w:rsidRDefault="00FD1C1E" w:rsidP="001320D5">
            <w:pPr>
              <w:pStyle w:val="af2"/>
              <w:ind w:left="41" w:right="583" w:hanging="4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</w:t>
            </w:r>
          </w:p>
        </w:tc>
      </w:tr>
    </w:tbl>
    <w:p w:rsidR="00D94429" w:rsidRPr="00EC61E4" w:rsidRDefault="00D94429" w:rsidP="001320D5">
      <w:pPr>
        <w:ind w:firstLine="0"/>
        <w:rPr>
          <w:noProof/>
          <w:lang w:val="tt-RU" w:eastAsia="ru-RU"/>
        </w:rPr>
      </w:pPr>
    </w:p>
    <w:sectPr w:rsidR="00D94429" w:rsidRPr="00EC61E4" w:rsidSect="00295C29">
      <w:headerReference w:type="default" r:id="rId29"/>
      <w:footerReference w:type="even" r:id="rId30"/>
      <w:footerReference w:type="default" r:id="rId31"/>
      <w:footerReference w:type="first" r:id="rId32"/>
      <w:pgSz w:w="15840" w:h="24480" w:code="3"/>
      <w:pgMar w:top="720" w:right="691" w:bottom="709" w:left="691" w:header="14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938" w:rsidRDefault="00973938">
      <w:r>
        <w:separator/>
      </w:r>
    </w:p>
    <w:p w:rsidR="00973938" w:rsidRDefault="00973938"/>
  </w:endnote>
  <w:endnote w:type="continuationSeparator" w:id="0">
    <w:p w:rsidR="00973938" w:rsidRDefault="00973938">
      <w:r>
        <w:continuationSeparator/>
      </w:r>
    </w:p>
    <w:p w:rsidR="00973938" w:rsidRDefault="00973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-129359131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87708C" w:rsidRDefault="0087708C" w:rsidP="00AA5D1C">
        <w:pPr>
          <w:pStyle w:val="a9"/>
          <w:rPr>
            <w:rStyle w:val="ab"/>
          </w:rPr>
        </w:pPr>
        <w:r>
          <w:rPr>
            <w:rStyle w:val="ab"/>
            <w:lang w:bidi="ru-RU"/>
          </w:rPr>
          <w:fldChar w:fldCharType="begin"/>
        </w:r>
        <w:r>
          <w:rPr>
            <w:rStyle w:val="ab"/>
            <w:lang w:bidi="ru-RU"/>
          </w:rPr>
          <w:instrText xml:space="preserve"> PAGE </w:instrText>
        </w:r>
        <w:r>
          <w:rPr>
            <w:rStyle w:val="ab"/>
            <w:lang w:bidi="ru-RU"/>
          </w:rPr>
          <w:fldChar w:fldCharType="end"/>
        </w:r>
      </w:p>
    </w:sdtContent>
  </w:sdt>
  <w:p w:rsidR="0087708C" w:rsidRDefault="0087708C" w:rsidP="00AA5D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8C" w:rsidRPr="00E958B0" w:rsidRDefault="00AA5D1C" w:rsidP="00AA5D1C">
    <w:pPr>
      <w:pStyle w:val="a9"/>
      <w:rPr>
        <w:rStyle w:val="ab"/>
        <w:lang w:val="ro-RO"/>
      </w:rPr>
    </w:pPr>
    <w:r w:rsidRPr="00E958B0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77BA6D6" wp14:editId="1DBC2B6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76688" cy="493776"/>
              <wp:effectExtent l="0" t="0" r="1270" b="1905"/>
              <wp:wrapNone/>
              <wp:docPr id="2" name="Прямоугольник 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6688" cy="493776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5D1C" w:rsidRPr="00AA5D1C" w:rsidRDefault="00AA5D1C" w:rsidP="00AA5D1C">
                          <w:pPr>
                            <w:pStyle w:val="a9"/>
                            <w:rPr>
                              <w:noProof/>
                            </w:rPr>
                          </w:pP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begin"/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instrText xml:space="preserve"> PAGE   \* MERGEFORMAT </w:instrTex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separate"/>
                          </w:r>
                          <w:r w:rsidR="00EB740D">
                            <w:rPr>
                              <w:noProof/>
                              <w:lang w:bidi="ru-RU"/>
                            </w:rPr>
                            <w:t>3</w: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7BA6D6" id="Прямоугольник 2" o:spid="_x0000_s1027" style="position:absolute;left:0;text-align:left;margin-left:0;margin-top:0;width:793.45pt;height:38.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" fillcolor="#202f69 [1604]" stroked="f" strokeweight="1pt">
              <v:textbox>
                <w:txbxContent>
                  <w:p w:rsidR="00AA5D1C" w:rsidRPr="00AA5D1C" w:rsidRDefault="00AA5D1C" w:rsidP="00AA5D1C">
                    <w:pPr>
                      <w:pStyle w:val="a9"/>
                      <w:rPr>
                        <w:noProof/>
                      </w:rPr>
                    </w:pPr>
                    <w:r w:rsidRPr="00AA5D1C">
                      <w:rPr>
                        <w:noProof/>
                        <w:lang w:bidi="ru-RU"/>
                      </w:rPr>
                      <w:fldChar w:fldCharType="begin"/>
                    </w:r>
                    <w:r w:rsidRPr="00AA5D1C">
                      <w:rPr>
                        <w:noProof/>
                        <w:lang w:bidi="ru-RU"/>
                      </w:rPr>
                      <w:instrText xml:space="preserve"> PAGE   \* MERGEFORMAT </w:instrText>
                    </w:r>
                    <w:r w:rsidRPr="00AA5D1C">
                      <w:rPr>
                        <w:noProof/>
                        <w:lang w:bidi="ru-RU"/>
                      </w:rPr>
                      <w:fldChar w:fldCharType="separate"/>
                    </w:r>
                    <w:r w:rsidR="00EB740D">
                      <w:rPr>
                        <w:noProof/>
                        <w:lang w:bidi="ru-RU"/>
                      </w:rPr>
                      <w:t>3</w:t>
                    </w:r>
                    <w:r w:rsidRPr="00AA5D1C">
                      <w:rPr>
                        <w:noProof/>
                        <w:lang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D1C" w:rsidRDefault="00AA5D1C" w:rsidP="00AA5D1C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DA933E" wp14:editId="1A4F968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76688" cy="493776"/>
              <wp:effectExtent l="0" t="0" r="1270" b="1905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6688" cy="493776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5D1C" w:rsidRPr="00AA5D1C" w:rsidRDefault="00AA5D1C" w:rsidP="00AA5D1C">
                          <w:pPr>
                            <w:pStyle w:val="a9"/>
                            <w:rPr>
                              <w:noProof/>
                            </w:rPr>
                          </w:pP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begin"/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instrText xml:space="preserve"> PAGE   \* MERGEFORMAT </w:instrTex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separate"/>
                          </w:r>
                          <w:r w:rsidR="00EB740D">
                            <w:rPr>
                              <w:noProof/>
                              <w:lang w:bidi="ru-RU"/>
                            </w:rPr>
                            <w:t>1</w:t>
                          </w:r>
                          <w:r w:rsidRPr="00AA5D1C">
                            <w:rPr>
                              <w:noProof/>
                              <w:lang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DA933E" id="Прямоугольник 1" o:spid="_x0000_s1028" style="position:absolute;left:0;text-align:left;margin-left:0;margin-top:0;width:793.45pt;height:38.9pt;z-index:-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" fillcolor="#202f69 [1604]" stroked="f" strokeweight="1pt">
              <v:textbox>
                <w:txbxContent>
                  <w:p w:rsidR="00AA5D1C" w:rsidRPr="00AA5D1C" w:rsidRDefault="00AA5D1C" w:rsidP="00AA5D1C">
                    <w:pPr>
                      <w:pStyle w:val="a9"/>
                      <w:rPr>
                        <w:noProof/>
                      </w:rPr>
                    </w:pPr>
                    <w:r w:rsidRPr="00AA5D1C">
                      <w:rPr>
                        <w:noProof/>
                        <w:lang w:bidi="ru-RU"/>
                      </w:rPr>
                      <w:fldChar w:fldCharType="begin"/>
                    </w:r>
                    <w:r w:rsidRPr="00AA5D1C">
                      <w:rPr>
                        <w:noProof/>
                        <w:lang w:bidi="ru-RU"/>
                      </w:rPr>
                      <w:instrText xml:space="preserve"> PAGE   \* MERGEFORMAT </w:instrText>
                    </w:r>
                    <w:r w:rsidRPr="00AA5D1C">
                      <w:rPr>
                        <w:noProof/>
                        <w:lang w:bidi="ru-RU"/>
                      </w:rPr>
                      <w:fldChar w:fldCharType="separate"/>
                    </w:r>
                    <w:r w:rsidR="00EB740D">
                      <w:rPr>
                        <w:noProof/>
                        <w:lang w:bidi="ru-RU"/>
                      </w:rPr>
                      <w:t>1</w:t>
                    </w:r>
                    <w:r w:rsidRPr="00AA5D1C">
                      <w:rPr>
                        <w:noProof/>
                        <w:lang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938" w:rsidRDefault="00973938">
      <w:r>
        <w:separator/>
      </w:r>
    </w:p>
    <w:p w:rsidR="00973938" w:rsidRDefault="00973938"/>
  </w:footnote>
  <w:footnote w:type="continuationSeparator" w:id="0">
    <w:p w:rsidR="00973938" w:rsidRDefault="00973938">
      <w:r>
        <w:continuationSeparator/>
      </w:r>
    </w:p>
    <w:p w:rsidR="00973938" w:rsidRDefault="0097393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0B2" w:rsidRDefault="000140B2"/>
  <w:tbl>
    <w:tblPr>
      <w:tblStyle w:val="a6"/>
      <w:tblW w:w="14596" w:type="dxa"/>
      <w:shd w:val="clear" w:color="auto" w:fill="5ECCF3" w:themeFill="accent2"/>
      <w:tblLook w:val="04A0" w:firstRow="1" w:lastRow="0" w:firstColumn="1" w:lastColumn="0" w:noHBand="0" w:noVBand="1"/>
    </w:tblPr>
    <w:tblGrid>
      <w:gridCol w:w="2649"/>
      <w:gridCol w:w="8840"/>
      <w:gridCol w:w="3107"/>
    </w:tblGrid>
    <w:tr w:rsidR="007D302E" w:rsidRPr="00B3607C" w:rsidTr="000140B2">
      <w:trPr>
        <w:trHeight w:val="1251"/>
      </w:trPr>
      <w:tc>
        <w:tcPr>
          <w:tcW w:w="2649" w:type="dxa"/>
          <w:shd w:val="clear" w:color="auto" w:fill="5ECCF3" w:themeFill="accent2"/>
        </w:tcPr>
        <w:p w:rsidR="000140B2" w:rsidRDefault="000140B2" w:rsidP="00295C29">
          <w:pPr>
            <w:pStyle w:val="af0"/>
            <w:spacing w:line="240" w:lineRule="atLeast"/>
            <w:contextualSpacing/>
          </w:pPr>
        </w:p>
        <w:p w:rsidR="000140B2" w:rsidRDefault="000140B2" w:rsidP="00295C29">
          <w:pPr>
            <w:pStyle w:val="af0"/>
            <w:spacing w:line="240" w:lineRule="atLeast"/>
            <w:contextualSpacing/>
          </w:pPr>
        </w:p>
        <w:p w:rsidR="00AE5D54" w:rsidRPr="00344106" w:rsidRDefault="006A6ECB" w:rsidP="00295C29">
          <w:pPr>
            <w:pStyle w:val="af0"/>
            <w:spacing w:line="240" w:lineRule="atLeast"/>
            <w:contextualSpacing/>
            <w:rPr>
              <w:b/>
              <w:lang w:val="tt-RU"/>
            </w:rPr>
          </w:pPr>
          <w:r>
            <w:rPr>
              <w:b/>
              <w:lang w:val="tt-RU"/>
            </w:rPr>
            <w:t>Ноябрь</w:t>
          </w:r>
        </w:p>
      </w:tc>
      <w:tc>
        <w:tcPr>
          <w:tcW w:w="8840" w:type="dxa"/>
          <w:shd w:val="clear" w:color="auto" w:fill="5ECCF3" w:themeFill="accent2"/>
        </w:tcPr>
        <w:p w:rsidR="00AE5D54" w:rsidRDefault="00DC429C" w:rsidP="000140B2">
          <w:pPr>
            <w:pStyle w:val="af6"/>
            <w:spacing w:line="240" w:lineRule="atLeast"/>
            <w:contextualSpacing/>
            <w:rPr>
              <w:b/>
              <w:i/>
              <w:sz w:val="52"/>
              <w:lang w:val="tt-RU"/>
            </w:rPr>
          </w:pPr>
          <w:r w:rsidRPr="00DC429C">
            <w:rPr>
              <w:b/>
              <w:i/>
              <w:sz w:val="52"/>
              <w:lang w:val="tt-RU"/>
            </w:rPr>
            <w:t>Чишмә башы</w:t>
          </w:r>
        </w:p>
        <w:p w:rsidR="00295C29" w:rsidRPr="00295C29" w:rsidRDefault="00295C29" w:rsidP="00295C29">
          <w:pPr>
            <w:spacing w:line="240" w:lineRule="atLeast"/>
            <w:contextualSpacing/>
            <w:jc w:val="center"/>
            <w:rPr>
              <w:lang w:val="tt-RU"/>
            </w:rPr>
          </w:pPr>
          <w:r w:rsidRPr="00295C29">
            <w:rPr>
              <w:b/>
              <w:lang w:val="tt-RU" w:eastAsia="ar-SA"/>
            </w:rPr>
            <w:t>МБМБУ "Арча шәһәренең гомуми үсеш бирү төрендәге 7 нче номерлы "Балачак" балалар бакчасы"</w:t>
          </w:r>
        </w:p>
      </w:tc>
      <w:tc>
        <w:tcPr>
          <w:tcW w:w="3107" w:type="dxa"/>
          <w:shd w:val="clear" w:color="auto" w:fill="5ECCF3" w:themeFill="accent2"/>
        </w:tcPr>
        <w:p w:rsidR="00AE5D54" w:rsidRPr="00B3607C" w:rsidRDefault="007D302E" w:rsidP="00295C29">
          <w:pPr>
            <w:pStyle w:val="af"/>
            <w:spacing w:line="240" w:lineRule="atLeast"/>
          </w:pPr>
          <w:r w:rsidRPr="00C01867">
            <w:rPr>
              <w:noProof/>
              <w:lang w:eastAsia="ru-RU"/>
            </w:rPr>
            <w:drawing>
              <wp:inline distT="0" distB="0" distL="0" distR="0" wp14:anchorId="399C1563" wp14:editId="33ED5BD2">
                <wp:extent cx="1676400" cy="866421"/>
                <wp:effectExtent l="0" t="0" r="0" b="0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47" t="24515" r="38107" b="52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595" cy="87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E5D54" w:rsidRPr="00B3607C" w:rsidRDefault="00AE5D54" w:rsidP="0040784A">
    <w:pPr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D28E85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686B3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20CE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E8F38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E279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B6924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2E4B5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2A1F0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0C35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C644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1EC2"/>
    <w:multiLevelType w:val="multilevel"/>
    <w:tmpl w:val="5C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F050BA"/>
    <w:multiLevelType w:val="hybridMultilevel"/>
    <w:tmpl w:val="558E8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E01FDD"/>
    <w:multiLevelType w:val="hybridMultilevel"/>
    <w:tmpl w:val="1970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C24F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D237CC"/>
    <w:multiLevelType w:val="hybridMultilevel"/>
    <w:tmpl w:val="ACF6F3A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33F613A6"/>
    <w:multiLevelType w:val="hybridMultilevel"/>
    <w:tmpl w:val="7E748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85B91"/>
    <w:multiLevelType w:val="hybridMultilevel"/>
    <w:tmpl w:val="587E6A1A"/>
    <w:lvl w:ilvl="0" w:tplc="4B1CDEDC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614BF"/>
    <w:multiLevelType w:val="hybridMultilevel"/>
    <w:tmpl w:val="30B26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A698B"/>
    <w:multiLevelType w:val="hybridMultilevel"/>
    <w:tmpl w:val="6C8E0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74ED1"/>
    <w:multiLevelType w:val="multilevel"/>
    <w:tmpl w:val="C964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A1759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0AD6DE1"/>
    <w:multiLevelType w:val="hybridMultilevel"/>
    <w:tmpl w:val="2694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4DDA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2658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20"/>
  </w:num>
  <w:num w:numId="14">
    <w:abstractNumId w:val="14"/>
  </w:num>
  <w:num w:numId="15">
    <w:abstractNumId w:val="11"/>
  </w:num>
  <w:num w:numId="16">
    <w:abstractNumId w:val="21"/>
  </w:num>
  <w:num w:numId="17">
    <w:abstractNumId w:val="12"/>
  </w:num>
  <w:num w:numId="18">
    <w:abstractNumId w:val="17"/>
  </w:num>
  <w:num w:numId="19">
    <w:abstractNumId w:val="18"/>
  </w:num>
  <w:num w:numId="20">
    <w:abstractNumId w:val="15"/>
  </w:num>
  <w:num w:numId="21">
    <w:abstractNumId w:val="16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71"/>
    <w:rsid w:val="000069E1"/>
    <w:rsid w:val="000115F0"/>
    <w:rsid w:val="00011A04"/>
    <w:rsid w:val="000140B2"/>
    <w:rsid w:val="0001715B"/>
    <w:rsid w:val="00024CF2"/>
    <w:rsid w:val="00027DF1"/>
    <w:rsid w:val="00034FD9"/>
    <w:rsid w:val="0006665E"/>
    <w:rsid w:val="00082BD3"/>
    <w:rsid w:val="00085ADF"/>
    <w:rsid w:val="0009486C"/>
    <w:rsid w:val="000A298C"/>
    <w:rsid w:val="000A7D96"/>
    <w:rsid w:val="000B6D74"/>
    <w:rsid w:val="000C614D"/>
    <w:rsid w:val="000E38B2"/>
    <w:rsid w:val="000E3D03"/>
    <w:rsid w:val="000F1B71"/>
    <w:rsid w:val="000F375C"/>
    <w:rsid w:val="000F4736"/>
    <w:rsid w:val="000F5121"/>
    <w:rsid w:val="00101CF9"/>
    <w:rsid w:val="00116BF3"/>
    <w:rsid w:val="00127BA7"/>
    <w:rsid w:val="001320D5"/>
    <w:rsid w:val="00136536"/>
    <w:rsid w:val="001465E0"/>
    <w:rsid w:val="00154CF1"/>
    <w:rsid w:val="00161123"/>
    <w:rsid w:val="0017005F"/>
    <w:rsid w:val="00181AC4"/>
    <w:rsid w:val="001923C3"/>
    <w:rsid w:val="001A03D3"/>
    <w:rsid w:val="001A30F0"/>
    <w:rsid w:val="001B3FE2"/>
    <w:rsid w:val="001C0C1C"/>
    <w:rsid w:val="001C6100"/>
    <w:rsid w:val="001D23A5"/>
    <w:rsid w:val="001D291E"/>
    <w:rsid w:val="001E2873"/>
    <w:rsid w:val="001E783E"/>
    <w:rsid w:val="001F3266"/>
    <w:rsid w:val="001F5351"/>
    <w:rsid w:val="002004A6"/>
    <w:rsid w:val="00211A70"/>
    <w:rsid w:val="00232DBF"/>
    <w:rsid w:val="0024182E"/>
    <w:rsid w:val="0024190F"/>
    <w:rsid w:val="00243B32"/>
    <w:rsid w:val="00244F7D"/>
    <w:rsid w:val="00267441"/>
    <w:rsid w:val="002826A9"/>
    <w:rsid w:val="00295C19"/>
    <w:rsid w:val="00295C29"/>
    <w:rsid w:val="00297B62"/>
    <w:rsid w:val="002A0459"/>
    <w:rsid w:val="002A2068"/>
    <w:rsid w:val="002A2DE6"/>
    <w:rsid w:val="002B135B"/>
    <w:rsid w:val="002E32A3"/>
    <w:rsid w:val="002F14B9"/>
    <w:rsid w:val="00313C67"/>
    <w:rsid w:val="00322426"/>
    <w:rsid w:val="0032676E"/>
    <w:rsid w:val="003320B5"/>
    <w:rsid w:val="00344106"/>
    <w:rsid w:val="0036029F"/>
    <w:rsid w:val="00375550"/>
    <w:rsid w:val="0039592F"/>
    <w:rsid w:val="003A5F1C"/>
    <w:rsid w:val="003B1A6D"/>
    <w:rsid w:val="003B6B66"/>
    <w:rsid w:val="003C2ACF"/>
    <w:rsid w:val="0040086D"/>
    <w:rsid w:val="004041BA"/>
    <w:rsid w:val="00405D85"/>
    <w:rsid w:val="0040784A"/>
    <w:rsid w:val="004079FB"/>
    <w:rsid w:val="00411555"/>
    <w:rsid w:val="004308B1"/>
    <w:rsid w:val="00453865"/>
    <w:rsid w:val="00463202"/>
    <w:rsid w:val="00467C49"/>
    <w:rsid w:val="004728AB"/>
    <w:rsid w:val="00473BFB"/>
    <w:rsid w:val="00475E46"/>
    <w:rsid w:val="00487501"/>
    <w:rsid w:val="00487DDA"/>
    <w:rsid w:val="00497EB9"/>
    <w:rsid w:val="004A2C07"/>
    <w:rsid w:val="004B4904"/>
    <w:rsid w:val="004B5650"/>
    <w:rsid w:val="004C739E"/>
    <w:rsid w:val="004E5288"/>
    <w:rsid w:val="004F0FB0"/>
    <w:rsid w:val="004F32CB"/>
    <w:rsid w:val="00514DE7"/>
    <w:rsid w:val="00517FAA"/>
    <w:rsid w:val="00531FB3"/>
    <w:rsid w:val="0054359F"/>
    <w:rsid w:val="005518C7"/>
    <w:rsid w:val="00556AC2"/>
    <w:rsid w:val="00560219"/>
    <w:rsid w:val="005606C1"/>
    <w:rsid w:val="00567416"/>
    <w:rsid w:val="00571C5D"/>
    <w:rsid w:val="00581878"/>
    <w:rsid w:val="00587BD9"/>
    <w:rsid w:val="0059125D"/>
    <w:rsid w:val="00591EFF"/>
    <w:rsid w:val="005A6446"/>
    <w:rsid w:val="005B33D4"/>
    <w:rsid w:val="005C3B03"/>
    <w:rsid w:val="005D13A8"/>
    <w:rsid w:val="005E5AAD"/>
    <w:rsid w:val="006020E4"/>
    <w:rsid w:val="00611696"/>
    <w:rsid w:val="006147A5"/>
    <w:rsid w:val="00614960"/>
    <w:rsid w:val="00616F61"/>
    <w:rsid w:val="00620311"/>
    <w:rsid w:val="00640B0E"/>
    <w:rsid w:val="006440D6"/>
    <w:rsid w:val="0064532D"/>
    <w:rsid w:val="00653023"/>
    <w:rsid w:val="0067331F"/>
    <w:rsid w:val="006747CF"/>
    <w:rsid w:val="00680B26"/>
    <w:rsid w:val="006829F8"/>
    <w:rsid w:val="006937C9"/>
    <w:rsid w:val="006A0564"/>
    <w:rsid w:val="006A6ECB"/>
    <w:rsid w:val="006B7F07"/>
    <w:rsid w:val="006C1993"/>
    <w:rsid w:val="006D2BED"/>
    <w:rsid w:val="006D4605"/>
    <w:rsid w:val="006E0295"/>
    <w:rsid w:val="006F186F"/>
    <w:rsid w:val="006F4F92"/>
    <w:rsid w:val="007051F8"/>
    <w:rsid w:val="00705715"/>
    <w:rsid w:val="007116AA"/>
    <w:rsid w:val="0071755E"/>
    <w:rsid w:val="007315D6"/>
    <w:rsid w:val="007432F2"/>
    <w:rsid w:val="0074457F"/>
    <w:rsid w:val="00744AE2"/>
    <w:rsid w:val="0075685A"/>
    <w:rsid w:val="00782F3A"/>
    <w:rsid w:val="00787C9B"/>
    <w:rsid w:val="00791217"/>
    <w:rsid w:val="007915C3"/>
    <w:rsid w:val="00791989"/>
    <w:rsid w:val="007A4959"/>
    <w:rsid w:val="007B14C7"/>
    <w:rsid w:val="007B3279"/>
    <w:rsid w:val="007B4542"/>
    <w:rsid w:val="007C3638"/>
    <w:rsid w:val="007D302E"/>
    <w:rsid w:val="007E1C74"/>
    <w:rsid w:val="007E1E43"/>
    <w:rsid w:val="007F1C32"/>
    <w:rsid w:val="007F6FCF"/>
    <w:rsid w:val="007F735D"/>
    <w:rsid w:val="008028BD"/>
    <w:rsid w:val="00816CA3"/>
    <w:rsid w:val="00826061"/>
    <w:rsid w:val="008352FA"/>
    <w:rsid w:val="0085067B"/>
    <w:rsid w:val="00851B27"/>
    <w:rsid w:val="00853C37"/>
    <w:rsid w:val="00854690"/>
    <w:rsid w:val="008661B6"/>
    <w:rsid w:val="00870F6A"/>
    <w:rsid w:val="008758EF"/>
    <w:rsid w:val="0087708C"/>
    <w:rsid w:val="00880191"/>
    <w:rsid w:val="00883DA6"/>
    <w:rsid w:val="0089340B"/>
    <w:rsid w:val="008B138D"/>
    <w:rsid w:val="008B4F7C"/>
    <w:rsid w:val="008B4FB2"/>
    <w:rsid w:val="008B545E"/>
    <w:rsid w:val="008B635F"/>
    <w:rsid w:val="008C1188"/>
    <w:rsid w:val="008C2614"/>
    <w:rsid w:val="008C3B12"/>
    <w:rsid w:val="008D2704"/>
    <w:rsid w:val="009028CF"/>
    <w:rsid w:val="00906436"/>
    <w:rsid w:val="0091785C"/>
    <w:rsid w:val="00923392"/>
    <w:rsid w:val="0094357B"/>
    <w:rsid w:val="00961FBA"/>
    <w:rsid w:val="00962953"/>
    <w:rsid w:val="00965B5C"/>
    <w:rsid w:val="00973938"/>
    <w:rsid w:val="00977BC6"/>
    <w:rsid w:val="009853D3"/>
    <w:rsid w:val="009858D0"/>
    <w:rsid w:val="00990645"/>
    <w:rsid w:val="009917BB"/>
    <w:rsid w:val="009945E1"/>
    <w:rsid w:val="00997619"/>
    <w:rsid w:val="009A27B1"/>
    <w:rsid w:val="009A5614"/>
    <w:rsid w:val="009B13C0"/>
    <w:rsid w:val="009F2F79"/>
    <w:rsid w:val="009F3880"/>
    <w:rsid w:val="009F4541"/>
    <w:rsid w:val="009F73DE"/>
    <w:rsid w:val="00A04EDD"/>
    <w:rsid w:val="00A100CA"/>
    <w:rsid w:val="00A108CE"/>
    <w:rsid w:val="00A12A44"/>
    <w:rsid w:val="00A14780"/>
    <w:rsid w:val="00A14F8E"/>
    <w:rsid w:val="00A311E0"/>
    <w:rsid w:val="00A35C13"/>
    <w:rsid w:val="00A4210D"/>
    <w:rsid w:val="00A4263F"/>
    <w:rsid w:val="00A46811"/>
    <w:rsid w:val="00A54A53"/>
    <w:rsid w:val="00A565BE"/>
    <w:rsid w:val="00A56964"/>
    <w:rsid w:val="00A67DC1"/>
    <w:rsid w:val="00A70E81"/>
    <w:rsid w:val="00A76ABD"/>
    <w:rsid w:val="00A832BB"/>
    <w:rsid w:val="00A847D0"/>
    <w:rsid w:val="00A9325D"/>
    <w:rsid w:val="00AA2B08"/>
    <w:rsid w:val="00AA4029"/>
    <w:rsid w:val="00AA5D1C"/>
    <w:rsid w:val="00AD1B3E"/>
    <w:rsid w:val="00AE5D54"/>
    <w:rsid w:val="00AF364D"/>
    <w:rsid w:val="00AF491A"/>
    <w:rsid w:val="00AF61BD"/>
    <w:rsid w:val="00B06D7D"/>
    <w:rsid w:val="00B1033A"/>
    <w:rsid w:val="00B2335F"/>
    <w:rsid w:val="00B3607C"/>
    <w:rsid w:val="00B730A7"/>
    <w:rsid w:val="00B75EB2"/>
    <w:rsid w:val="00B850EC"/>
    <w:rsid w:val="00B8732B"/>
    <w:rsid w:val="00B90CB9"/>
    <w:rsid w:val="00BA5686"/>
    <w:rsid w:val="00BB0CF9"/>
    <w:rsid w:val="00BB3903"/>
    <w:rsid w:val="00BB5A4D"/>
    <w:rsid w:val="00BC591F"/>
    <w:rsid w:val="00BE3DF2"/>
    <w:rsid w:val="00BE4522"/>
    <w:rsid w:val="00BF6028"/>
    <w:rsid w:val="00C02074"/>
    <w:rsid w:val="00C13701"/>
    <w:rsid w:val="00C17B82"/>
    <w:rsid w:val="00C376CD"/>
    <w:rsid w:val="00C542E6"/>
    <w:rsid w:val="00C63C9B"/>
    <w:rsid w:val="00C642DE"/>
    <w:rsid w:val="00C7139A"/>
    <w:rsid w:val="00C72AE1"/>
    <w:rsid w:val="00C75FEA"/>
    <w:rsid w:val="00C77A5E"/>
    <w:rsid w:val="00CA2061"/>
    <w:rsid w:val="00CA7021"/>
    <w:rsid w:val="00CC0499"/>
    <w:rsid w:val="00CC6061"/>
    <w:rsid w:val="00CD1792"/>
    <w:rsid w:val="00CE1624"/>
    <w:rsid w:val="00CE53F0"/>
    <w:rsid w:val="00CE6021"/>
    <w:rsid w:val="00CF12F5"/>
    <w:rsid w:val="00CF4DB9"/>
    <w:rsid w:val="00D00D38"/>
    <w:rsid w:val="00D0145D"/>
    <w:rsid w:val="00D018BB"/>
    <w:rsid w:val="00D01D0F"/>
    <w:rsid w:val="00D2401D"/>
    <w:rsid w:val="00D26080"/>
    <w:rsid w:val="00D26DE7"/>
    <w:rsid w:val="00D36D26"/>
    <w:rsid w:val="00D40A4D"/>
    <w:rsid w:val="00D41BD0"/>
    <w:rsid w:val="00D636DC"/>
    <w:rsid w:val="00D661A6"/>
    <w:rsid w:val="00D66CAD"/>
    <w:rsid w:val="00D7425A"/>
    <w:rsid w:val="00D74C1B"/>
    <w:rsid w:val="00D80425"/>
    <w:rsid w:val="00D83B74"/>
    <w:rsid w:val="00D83BBB"/>
    <w:rsid w:val="00D85AE4"/>
    <w:rsid w:val="00D91C9E"/>
    <w:rsid w:val="00D94429"/>
    <w:rsid w:val="00DA1AA5"/>
    <w:rsid w:val="00DB6865"/>
    <w:rsid w:val="00DC08CB"/>
    <w:rsid w:val="00DC429C"/>
    <w:rsid w:val="00DD23FA"/>
    <w:rsid w:val="00DE6130"/>
    <w:rsid w:val="00E21265"/>
    <w:rsid w:val="00E24B3F"/>
    <w:rsid w:val="00E30A95"/>
    <w:rsid w:val="00E3304B"/>
    <w:rsid w:val="00E3715A"/>
    <w:rsid w:val="00E514AE"/>
    <w:rsid w:val="00E52FB7"/>
    <w:rsid w:val="00E56289"/>
    <w:rsid w:val="00E57D91"/>
    <w:rsid w:val="00E60E07"/>
    <w:rsid w:val="00E66EAD"/>
    <w:rsid w:val="00E710F5"/>
    <w:rsid w:val="00E74DCD"/>
    <w:rsid w:val="00E7547E"/>
    <w:rsid w:val="00E81868"/>
    <w:rsid w:val="00E958B0"/>
    <w:rsid w:val="00E960B8"/>
    <w:rsid w:val="00EA753E"/>
    <w:rsid w:val="00EB0B01"/>
    <w:rsid w:val="00EB3803"/>
    <w:rsid w:val="00EB6CA7"/>
    <w:rsid w:val="00EB740D"/>
    <w:rsid w:val="00EC61E4"/>
    <w:rsid w:val="00EC6D71"/>
    <w:rsid w:val="00EE514E"/>
    <w:rsid w:val="00F03198"/>
    <w:rsid w:val="00F16E08"/>
    <w:rsid w:val="00F17DA0"/>
    <w:rsid w:val="00F22537"/>
    <w:rsid w:val="00F2372F"/>
    <w:rsid w:val="00F335B8"/>
    <w:rsid w:val="00F52A15"/>
    <w:rsid w:val="00F53237"/>
    <w:rsid w:val="00F57316"/>
    <w:rsid w:val="00F774BA"/>
    <w:rsid w:val="00F97A4E"/>
    <w:rsid w:val="00FD082F"/>
    <w:rsid w:val="00FD10C5"/>
    <w:rsid w:val="00FD1A25"/>
    <w:rsid w:val="00FD1C1E"/>
    <w:rsid w:val="00FD3A7D"/>
    <w:rsid w:val="00F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43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847D0"/>
    <w:pPr>
      <w:ind w:firstLine="360"/>
    </w:pPr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E958B0"/>
    <w:pPr>
      <w:ind w:firstLine="0"/>
      <w:outlineLvl w:val="0"/>
    </w:pPr>
    <w:rPr>
      <w:b/>
      <w:caps/>
      <w:sz w:val="144"/>
      <w:szCs w:val="96"/>
    </w:rPr>
  </w:style>
  <w:style w:type="paragraph" w:styleId="21">
    <w:name w:val="heading 2"/>
    <w:basedOn w:val="a2"/>
    <w:next w:val="a2"/>
    <w:link w:val="22"/>
    <w:uiPriority w:val="9"/>
    <w:qFormat/>
    <w:rsid w:val="00E958B0"/>
    <w:pPr>
      <w:ind w:firstLine="0"/>
      <w:outlineLvl w:val="1"/>
    </w:pPr>
    <w:rPr>
      <w:caps/>
      <w:sz w:val="52"/>
      <w:szCs w:val="96"/>
    </w:rPr>
  </w:style>
  <w:style w:type="paragraph" w:styleId="31">
    <w:name w:val="heading 3"/>
    <w:basedOn w:val="a2"/>
    <w:next w:val="a2"/>
    <w:link w:val="32"/>
    <w:uiPriority w:val="9"/>
    <w:qFormat/>
    <w:rsid w:val="00E958B0"/>
    <w:pPr>
      <w:ind w:firstLine="0"/>
      <w:jc w:val="center"/>
      <w:outlineLvl w:val="2"/>
    </w:pPr>
    <w:rPr>
      <w:b/>
      <w:caps/>
      <w:noProof/>
      <w:sz w:val="144"/>
      <w:szCs w:val="96"/>
    </w:rPr>
  </w:style>
  <w:style w:type="paragraph" w:styleId="41">
    <w:name w:val="heading 4"/>
    <w:basedOn w:val="a2"/>
    <w:next w:val="a2"/>
    <w:link w:val="42"/>
    <w:uiPriority w:val="9"/>
    <w:qFormat/>
    <w:rsid w:val="00E958B0"/>
    <w:pPr>
      <w:ind w:firstLine="0"/>
      <w:jc w:val="center"/>
      <w:outlineLvl w:val="3"/>
    </w:pPr>
    <w:rPr>
      <w:i/>
      <w:caps/>
      <w:noProof/>
      <w:color w:val="FFFFFF" w:themeColor="background1"/>
      <w:sz w:val="56"/>
      <w:szCs w:val="44"/>
    </w:rPr>
  </w:style>
  <w:style w:type="paragraph" w:styleId="51">
    <w:name w:val="heading 5"/>
    <w:basedOn w:val="a2"/>
    <w:next w:val="a2"/>
    <w:link w:val="52"/>
    <w:uiPriority w:val="9"/>
    <w:qFormat/>
    <w:rsid w:val="00B3607C"/>
    <w:pPr>
      <w:autoSpaceDE w:val="0"/>
      <w:autoSpaceDN w:val="0"/>
      <w:adjustRightInd w:val="0"/>
      <w:ind w:firstLine="0"/>
      <w:outlineLvl w:val="4"/>
    </w:pPr>
    <w:rPr>
      <w:b/>
      <w:bCs/>
      <w:i/>
      <w:caps/>
      <w:color w:val="FFFFFF" w:themeColor="background1"/>
      <w:sz w:val="150"/>
      <w:szCs w:val="96"/>
      <w14:textOutline w14:w="9525" w14:cap="rnd" w14:cmpd="sng" w14:algn="ctr">
        <w14:noFill/>
        <w14:prstDash w14:val="solid"/>
        <w14:bevel/>
      </w14:textOutline>
    </w:rPr>
  </w:style>
  <w:style w:type="paragraph" w:styleId="6">
    <w:name w:val="heading 6"/>
    <w:basedOn w:val="a2"/>
    <w:next w:val="a2"/>
    <w:link w:val="60"/>
    <w:uiPriority w:val="9"/>
    <w:qFormat/>
    <w:rsid w:val="00E958B0"/>
    <w:pPr>
      <w:autoSpaceDE w:val="0"/>
      <w:autoSpaceDN w:val="0"/>
      <w:adjustRightInd w:val="0"/>
      <w:spacing w:after="240"/>
      <w:ind w:firstLine="0"/>
      <w:outlineLvl w:val="5"/>
    </w:pPr>
    <w:rPr>
      <w:caps/>
      <w:color w:val="FFFFFF" w:themeColor="background1"/>
      <w:sz w:val="44"/>
      <w:szCs w:val="36"/>
      <w14:textOutline w14:w="9525" w14:cap="rnd" w14:cmpd="sng" w14:algn="ctr">
        <w14:noFill/>
        <w14:prstDash w14:val="solid"/>
        <w14:bevel/>
      </w14:textOutline>
    </w:rPr>
  </w:style>
  <w:style w:type="paragraph" w:styleId="7">
    <w:name w:val="heading 7"/>
    <w:basedOn w:val="a2"/>
    <w:next w:val="a2"/>
    <w:link w:val="70"/>
    <w:uiPriority w:val="9"/>
    <w:qFormat/>
    <w:rsid w:val="00E958B0"/>
    <w:pPr>
      <w:ind w:left="432" w:firstLine="0"/>
      <w:jc w:val="center"/>
      <w:outlineLvl w:val="6"/>
    </w:pPr>
    <w:rPr>
      <w:b/>
      <w:bCs/>
      <w:caps/>
      <w:color w:val="000000" w:themeColor="text1"/>
      <w:sz w:val="96"/>
      <w:szCs w:val="96"/>
      <w14:textOutline w14:w="9525" w14:cap="rnd" w14:cmpd="sng" w14:algn="ctr">
        <w14:noFill/>
        <w14:prstDash w14:val="solid"/>
        <w14:bevel/>
      </w14:textOutline>
    </w:rPr>
  </w:style>
  <w:style w:type="paragraph" w:styleId="8">
    <w:name w:val="heading 8"/>
    <w:basedOn w:val="a2"/>
    <w:next w:val="a2"/>
    <w:link w:val="80"/>
    <w:uiPriority w:val="9"/>
    <w:qFormat/>
    <w:rsid w:val="00E958B0"/>
    <w:pPr>
      <w:ind w:firstLine="0"/>
      <w:jc w:val="center"/>
      <w:outlineLvl w:val="7"/>
    </w:pPr>
    <w:rPr>
      <w:i/>
      <w:caps/>
      <w:color w:val="31479E" w:themeColor="accent1" w:themeShade="BF"/>
      <w:sz w:val="56"/>
      <w:szCs w:val="36"/>
      <w14:textOutline w14:w="9525" w14:cap="rnd" w14:cmpd="sng" w14:algn="ctr">
        <w14:noFill/>
        <w14:prstDash w14:val="solid"/>
        <w14:bevel/>
      </w14:textOutline>
    </w:rPr>
  </w:style>
  <w:style w:type="paragraph" w:styleId="9">
    <w:name w:val="heading 9"/>
    <w:basedOn w:val="a2"/>
    <w:next w:val="a2"/>
    <w:link w:val="90"/>
    <w:uiPriority w:val="9"/>
    <w:qFormat/>
    <w:rsid w:val="00E958B0"/>
    <w:pPr>
      <w:keepNext/>
      <w:keepLines/>
      <w:ind w:firstLine="0"/>
      <w:jc w:val="center"/>
      <w:outlineLvl w:val="8"/>
    </w:pPr>
    <w:rPr>
      <w:rFonts w:eastAsiaTheme="majorEastAsia"/>
      <w:iCs/>
      <w:caps/>
      <w:sz w:val="144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E95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semiHidden/>
    <w:rsid w:val="00E958B0"/>
    <w:pPr>
      <w:tabs>
        <w:tab w:val="center" w:pos="4680"/>
        <w:tab w:val="right" w:pos="9360"/>
      </w:tabs>
      <w:ind w:firstLine="0"/>
    </w:pPr>
  </w:style>
  <w:style w:type="character" w:customStyle="1" w:styleId="a8">
    <w:name w:val="Верхний колонтитул Знак"/>
    <w:basedOn w:val="a3"/>
    <w:link w:val="a7"/>
    <w:uiPriority w:val="99"/>
    <w:semiHidden/>
    <w:rsid w:val="00E958B0"/>
    <w:rPr>
      <w:rFonts w:ascii="Times New Roman" w:hAnsi="Times New Roman" w:cs="Times New Roman"/>
    </w:rPr>
  </w:style>
  <w:style w:type="paragraph" w:styleId="a9">
    <w:name w:val="footer"/>
    <w:basedOn w:val="a2"/>
    <w:link w:val="aa"/>
    <w:uiPriority w:val="99"/>
    <w:semiHidden/>
    <w:rsid w:val="00E958B0"/>
    <w:pPr>
      <w:tabs>
        <w:tab w:val="center" w:pos="4680"/>
        <w:tab w:val="right" w:pos="9360"/>
      </w:tabs>
      <w:ind w:right="634" w:firstLine="0"/>
      <w:jc w:val="right"/>
    </w:pPr>
  </w:style>
  <w:style w:type="character" w:customStyle="1" w:styleId="aa">
    <w:name w:val="Нижний колонтитул Знак"/>
    <w:basedOn w:val="a3"/>
    <w:link w:val="a9"/>
    <w:uiPriority w:val="99"/>
    <w:semiHidden/>
    <w:rsid w:val="00E958B0"/>
    <w:rPr>
      <w:rFonts w:ascii="Times New Roman" w:hAnsi="Times New Roman" w:cs="Times New Roman"/>
    </w:rPr>
  </w:style>
  <w:style w:type="character" w:styleId="ab">
    <w:name w:val="page number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character" w:styleId="ac">
    <w:name w:val="Placeholder Text"/>
    <w:basedOn w:val="a3"/>
    <w:uiPriority w:val="99"/>
    <w:semiHidden/>
    <w:rsid w:val="00E958B0"/>
    <w:rPr>
      <w:rFonts w:ascii="Times New Roman" w:hAnsi="Times New Roman" w:cs="Times New Roman"/>
      <w:color w:val="808080"/>
    </w:rPr>
  </w:style>
  <w:style w:type="paragraph" w:styleId="ad">
    <w:name w:val="Title"/>
    <w:basedOn w:val="a2"/>
    <w:next w:val="a2"/>
    <w:link w:val="ae"/>
    <w:uiPriority w:val="10"/>
    <w:qFormat/>
    <w:rsid w:val="00791989"/>
    <w:pPr>
      <w:ind w:firstLine="0"/>
      <w:jc w:val="center"/>
    </w:pPr>
    <w:rPr>
      <w:caps/>
      <w:color w:val="FFFFFF" w:themeColor="background1"/>
      <w:sz w:val="100"/>
      <w:szCs w:val="110"/>
    </w:rPr>
  </w:style>
  <w:style w:type="character" w:customStyle="1" w:styleId="ae">
    <w:name w:val="Заголовок Знак"/>
    <w:basedOn w:val="a3"/>
    <w:link w:val="ad"/>
    <w:uiPriority w:val="10"/>
    <w:rsid w:val="00791989"/>
    <w:rPr>
      <w:rFonts w:ascii="Times New Roman" w:hAnsi="Times New Roman" w:cs="Times New Roman"/>
      <w:caps/>
      <w:color w:val="FFFFFF" w:themeColor="background1"/>
      <w:sz w:val="100"/>
      <w:szCs w:val="110"/>
    </w:rPr>
  </w:style>
  <w:style w:type="character" w:customStyle="1" w:styleId="10">
    <w:name w:val="Заголовок 1 Знак"/>
    <w:basedOn w:val="a3"/>
    <w:link w:val="1"/>
    <w:uiPriority w:val="9"/>
    <w:rsid w:val="00E958B0"/>
    <w:rPr>
      <w:rFonts w:ascii="Times New Roman" w:hAnsi="Times New Roman" w:cs="Times New Roman"/>
      <w:b/>
      <w:caps/>
      <w:sz w:val="144"/>
      <w:szCs w:val="96"/>
    </w:rPr>
  </w:style>
  <w:style w:type="character" w:customStyle="1" w:styleId="22">
    <w:name w:val="Заголовок 2 Знак"/>
    <w:basedOn w:val="a3"/>
    <w:link w:val="21"/>
    <w:uiPriority w:val="9"/>
    <w:rsid w:val="00E958B0"/>
    <w:rPr>
      <w:rFonts w:ascii="Times New Roman" w:hAnsi="Times New Roman" w:cs="Times New Roman"/>
      <w:caps/>
      <w:sz w:val="52"/>
      <w:szCs w:val="96"/>
    </w:rPr>
  </w:style>
  <w:style w:type="paragraph" w:customStyle="1" w:styleId="af">
    <w:name w:val="Верхний колонтитул справа"/>
    <w:basedOn w:val="a2"/>
    <w:uiPriority w:val="11"/>
    <w:qFormat/>
    <w:rsid w:val="00E958B0"/>
    <w:pPr>
      <w:autoSpaceDE w:val="0"/>
      <w:autoSpaceDN w:val="0"/>
      <w:adjustRightInd w:val="0"/>
      <w:spacing w:line="288" w:lineRule="auto"/>
      <w:ind w:firstLine="0"/>
      <w:contextualSpacing/>
      <w:jc w:val="center"/>
      <w:textAlignment w:val="center"/>
    </w:pPr>
    <w:rPr>
      <w:rFonts w:eastAsiaTheme="minorEastAsia"/>
      <w:caps/>
      <w:sz w:val="21"/>
      <w:szCs w:val="21"/>
      <w:lang w:eastAsia="ja-JP"/>
    </w:rPr>
  </w:style>
  <w:style w:type="paragraph" w:customStyle="1" w:styleId="af0">
    <w:name w:val="Верхний колонтитул слева"/>
    <w:basedOn w:val="a2"/>
    <w:uiPriority w:val="11"/>
    <w:qFormat/>
    <w:rsid w:val="00E958B0"/>
    <w:pPr>
      <w:ind w:firstLine="0"/>
      <w:jc w:val="center"/>
    </w:pPr>
  </w:style>
  <w:style w:type="paragraph" w:customStyle="1" w:styleId="af1">
    <w:name w:val="Ключевая фраза"/>
    <w:basedOn w:val="a2"/>
    <w:uiPriority w:val="11"/>
    <w:qFormat/>
    <w:rsid w:val="00E958B0"/>
    <w:pPr>
      <w:ind w:firstLine="0"/>
      <w:jc w:val="center"/>
    </w:pPr>
    <w:rPr>
      <w:bCs/>
      <w:caps/>
      <w:color w:val="262626" w:themeColor="text1" w:themeTint="D9"/>
      <w:spacing w:val="28"/>
      <w:sz w:val="32"/>
      <w:szCs w:val="46"/>
    </w:rPr>
  </w:style>
  <w:style w:type="character" w:customStyle="1" w:styleId="32">
    <w:name w:val="Заголовок 3 Знак"/>
    <w:basedOn w:val="a3"/>
    <w:link w:val="31"/>
    <w:uiPriority w:val="9"/>
    <w:rsid w:val="00E958B0"/>
    <w:rPr>
      <w:rFonts w:ascii="Times New Roman" w:hAnsi="Times New Roman" w:cs="Times New Roman"/>
      <w:b/>
      <w:caps/>
      <w:noProof/>
      <w:sz w:val="144"/>
      <w:szCs w:val="96"/>
    </w:rPr>
  </w:style>
  <w:style w:type="character" w:customStyle="1" w:styleId="42">
    <w:name w:val="Заголовок 4 Знак"/>
    <w:basedOn w:val="a3"/>
    <w:link w:val="41"/>
    <w:uiPriority w:val="9"/>
    <w:rsid w:val="00E958B0"/>
    <w:rPr>
      <w:rFonts w:ascii="Times New Roman" w:hAnsi="Times New Roman" w:cs="Times New Roman"/>
      <w:i/>
      <w:caps/>
      <w:noProof/>
      <w:color w:val="FFFFFF" w:themeColor="background1"/>
      <w:sz w:val="56"/>
      <w:szCs w:val="44"/>
    </w:rPr>
  </w:style>
  <w:style w:type="paragraph" w:styleId="23">
    <w:name w:val="Quote"/>
    <w:basedOn w:val="a2"/>
    <w:next w:val="a2"/>
    <w:link w:val="24"/>
    <w:uiPriority w:val="29"/>
    <w:qFormat/>
    <w:rsid w:val="00E958B0"/>
    <w:pPr>
      <w:ind w:firstLine="0"/>
      <w:jc w:val="center"/>
    </w:pPr>
    <w:rPr>
      <w:b/>
      <w:i/>
      <w:noProof/>
      <w:color w:val="5ECCF3" w:themeColor="accent2"/>
      <w:sz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24">
    <w:name w:val="Цитата 2 Знак"/>
    <w:basedOn w:val="a3"/>
    <w:link w:val="23"/>
    <w:uiPriority w:val="29"/>
    <w:rsid w:val="00E958B0"/>
    <w:rPr>
      <w:rFonts w:ascii="Times New Roman" w:hAnsi="Times New Roman" w:cs="Times New Roman"/>
      <w:b/>
      <w:i/>
      <w:noProof/>
      <w:color w:val="5ECCF3" w:themeColor="accent2"/>
      <w:sz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52">
    <w:name w:val="Заголовок 5 Знак"/>
    <w:basedOn w:val="a3"/>
    <w:link w:val="51"/>
    <w:uiPriority w:val="9"/>
    <w:rsid w:val="00B3607C"/>
    <w:rPr>
      <w:rFonts w:ascii="Times New Roman" w:hAnsi="Times New Roman" w:cs="Times New Roman"/>
      <w:b/>
      <w:bCs/>
      <w:i/>
      <w:caps/>
      <w:color w:val="FFFFFF" w:themeColor="background1"/>
      <w:sz w:val="150"/>
      <w:szCs w:val="96"/>
      <w14:textOutline w14:w="9525" w14:cap="rnd" w14:cmpd="sng" w14:algn="ctr">
        <w14:noFill/>
        <w14:prstDash w14:val="solid"/>
        <w14:bevel/>
      </w14:textOutline>
    </w:rPr>
  </w:style>
  <w:style w:type="character" w:customStyle="1" w:styleId="60">
    <w:name w:val="Заголовок 6 Знак"/>
    <w:basedOn w:val="a3"/>
    <w:link w:val="6"/>
    <w:uiPriority w:val="9"/>
    <w:rsid w:val="00E958B0"/>
    <w:rPr>
      <w:rFonts w:ascii="Times New Roman" w:hAnsi="Times New Roman" w:cs="Times New Roman"/>
      <w:caps/>
      <w:color w:val="FFFFFF" w:themeColor="background1"/>
      <w:sz w:val="44"/>
      <w:szCs w:val="36"/>
      <w14:textOutline w14:w="9525" w14:cap="rnd" w14:cmpd="sng" w14:algn="ctr">
        <w14:noFill/>
        <w14:prstDash w14:val="solid"/>
        <w14:bevel/>
      </w14:textOutline>
    </w:rPr>
  </w:style>
  <w:style w:type="character" w:customStyle="1" w:styleId="70">
    <w:name w:val="Заголовок 7 Знак"/>
    <w:basedOn w:val="a3"/>
    <w:link w:val="7"/>
    <w:uiPriority w:val="9"/>
    <w:rsid w:val="00E958B0"/>
    <w:rPr>
      <w:rFonts w:ascii="Times New Roman" w:hAnsi="Times New Roman" w:cs="Times New Roman"/>
      <w:b/>
      <w:bCs/>
      <w:caps/>
      <w:color w:val="000000" w:themeColor="text1"/>
      <w:sz w:val="96"/>
      <w:szCs w:val="96"/>
      <w14:textOutline w14:w="9525" w14:cap="rnd" w14:cmpd="sng" w14:algn="ctr">
        <w14:noFill/>
        <w14:prstDash w14:val="solid"/>
        <w14:bevel/>
      </w14:textOutline>
    </w:rPr>
  </w:style>
  <w:style w:type="character" w:customStyle="1" w:styleId="80">
    <w:name w:val="Заголовок 8 Знак"/>
    <w:basedOn w:val="a3"/>
    <w:link w:val="8"/>
    <w:uiPriority w:val="9"/>
    <w:rsid w:val="00E958B0"/>
    <w:rPr>
      <w:rFonts w:ascii="Times New Roman" w:hAnsi="Times New Roman" w:cs="Times New Roman"/>
      <w:i/>
      <w:caps/>
      <w:color w:val="31479E" w:themeColor="accent1" w:themeShade="BF"/>
      <w:sz w:val="56"/>
      <w:szCs w:val="36"/>
      <w14:textOutline w14:w="9525" w14:cap="rnd" w14:cmpd="sng" w14:algn="ctr">
        <w14:noFill/>
        <w14:prstDash w14:val="solid"/>
        <w14:bevel/>
      </w14:textOutline>
    </w:rPr>
  </w:style>
  <w:style w:type="paragraph" w:customStyle="1" w:styleId="af2">
    <w:name w:val="Изображения"/>
    <w:basedOn w:val="a2"/>
    <w:uiPriority w:val="11"/>
    <w:qFormat/>
    <w:rsid w:val="00E958B0"/>
    <w:pPr>
      <w:ind w:firstLine="0"/>
    </w:pPr>
    <w:rPr>
      <w:noProof/>
      <w:sz w:val="22"/>
      <w:szCs w:val="22"/>
    </w:rPr>
  </w:style>
  <w:style w:type="paragraph" w:styleId="af3">
    <w:name w:val="Subtitle"/>
    <w:basedOn w:val="a2"/>
    <w:next w:val="a2"/>
    <w:link w:val="af4"/>
    <w:uiPriority w:val="11"/>
    <w:semiHidden/>
    <w:rsid w:val="00E958B0"/>
    <w:pPr>
      <w:numPr>
        <w:ilvl w:val="1"/>
      </w:numPr>
      <w:spacing w:after="160"/>
      <w:ind w:firstLine="3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3"/>
    <w:link w:val="af3"/>
    <w:uiPriority w:val="11"/>
    <w:semiHidden/>
    <w:rsid w:val="00E958B0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paragraph" w:customStyle="1" w:styleId="af5">
    <w:name w:val="Навигация"/>
    <w:basedOn w:val="a2"/>
    <w:uiPriority w:val="11"/>
    <w:qFormat/>
    <w:rsid w:val="00E958B0"/>
    <w:pPr>
      <w:jc w:val="center"/>
    </w:pPr>
    <w:rPr>
      <w:b/>
      <w:caps/>
      <w:color w:val="FFFFFF" w:themeColor="background1"/>
      <w:sz w:val="18"/>
    </w:rPr>
  </w:style>
  <w:style w:type="character" w:customStyle="1" w:styleId="90">
    <w:name w:val="Заголовок 9 Знак"/>
    <w:basedOn w:val="a3"/>
    <w:link w:val="9"/>
    <w:uiPriority w:val="9"/>
    <w:rsid w:val="00E958B0"/>
    <w:rPr>
      <w:rFonts w:ascii="Times New Roman" w:eastAsiaTheme="majorEastAsia" w:hAnsi="Times New Roman" w:cs="Times New Roman"/>
      <w:iCs/>
      <w:caps/>
      <w:sz w:val="144"/>
      <w:szCs w:val="21"/>
    </w:rPr>
  </w:style>
  <w:style w:type="paragraph" w:customStyle="1" w:styleId="100">
    <w:name w:val="Заголовок 10"/>
    <w:basedOn w:val="a2"/>
    <w:next w:val="a2"/>
    <w:link w:val="101"/>
    <w:uiPriority w:val="10"/>
    <w:qFormat/>
    <w:rsid w:val="00E958B0"/>
    <w:pPr>
      <w:ind w:firstLine="0"/>
      <w:jc w:val="center"/>
    </w:pPr>
    <w:rPr>
      <w:caps/>
      <w:sz w:val="52"/>
    </w:rPr>
  </w:style>
  <w:style w:type="paragraph" w:customStyle="1" w:styleId="11">
    <w:name w:val="Заголовок 11"/>
    <w:basedOn w:val="a2"/>
    <w:link w:val="110"/>
    <w:uiPriority w:val="10"/>
    <w:qFormat/>
    <w:rsid w:val="00E958B0"/>
    <w:pPr>
      <w:ind w:firstLine="0"/>
    </w:pPr>
    <w:rPr>
      <w:b/>
      <w:i/>
      <w:caps/>
      <w:sz w:val="96"/>
    </w:rPr>
  </w:style>
  <w:style w:type="character" w:customStyle="1" w:styleId="101">
    <w:name w:val="Заголовок 10 (знак)"/>
    <w:basedOn w:val="a3"/>
    <w:link w:val="100"/>
    <w:uiPriority w:val="10"/>
    <w:rsid w:val="00E958B0"/>
    <w:rPr>
      <w:rFonts w:ascii="Times New Roman" w:hAnsi="Times New Roman" w:cs="Times New Roman"/>
      <w:caps/>
      <w:sz w:val="52"/>
    </w:rPr>
  </w:style>
  <w:style w:type="paragraph" w:customStyle="1" w:styleId="12">
    <w:name w:val="Заголовок 12"/>
    <w:basedOn w:val="a2"/>
    <w:next w:val="a2"/>
    <w:link w:val="120"/>
    <w:uiPriority w:val="10"/>
    <w:qFormat/>
    <w:rsid w:val="00E958B0"/>
    <w:pPr>
      <w:ind w:firstLine="0"/>
    </w:pPr>
    <w:rPr>
      <w:i/>
      <w:caps/>
      <w:color w:val="31479E" w:themeColor="accent1" w:themeShade="BF"/>
      <w:sz w:val="96"/>
    </w:rPr>
  </w:style>
  <w:style w:type="character" w:customStyle="1" w:styleId="110">
    <w:name w:val="Заголовок 11 (знак)"/>
    <w:basedOn w:val="a3"/>
    <w:link w:val="11"/>
    <w:uiPriority w:val="10"/>
    <w:rsid w:val="00E958B0"/>
    <w:rPr>
      <w:rFonts w:ascii="Times New Roman" w:hAnsi="Times New Roman" w:cs="Times New Roman"/>
      <w:b/>
      <w:i/>
      <w:caps/>
      <w:sz w:val="96"/>
    </w:rPr>
  </w:style>
  <w:style w:type="paragraph" w:customStyle="1" w:styleId="af6">
    <w:name w:val="Заголовок мелкий"/>
    <w:basedOn w:val="a2"/>
    <w:next w:val="a2"/>
    <w:link w:val="af7"/>
    <w:uiPriority w:val="10"/>
    <w:qFormat/>
    <w:rsid w:val="00E958B0"/>
    <w:pPr>
      <w:ind w:firstLine="0"/>
      <w:jc w:val="center"/>
    </w:pPr>
    <w:rPr>
      <w:caps/>
      <w:sz w:val="60"/>
    </w:rPr>
  </w:style>
  <w:style w:type="character" w:customStyle="1" w:styleId="120">
    <w:name w:val="Заголовок 12 (знак)"/>
    <w:basedOn w:val="a3"/>
    <w:link w:val="12"/>
    <w:uiPriority w:val="10"/>
    <w:rsid w:val="00E958B0"/>
    <w:rPr>
      <w:rFonts w:ascii="Times New Roman" w:hAnsi="Times New Roman" w:cs="Times New Roman"/>
      <w:i/>
      <w:caps/>
      <w:color w:val="31479E" w:themeColor="accent1" w:themeShade="BF"/>
      <w:sz w:val="96"/>
    </w:rPr>
  </w:style>
  <w:style w:type="character" w:styleId="af8">
    <w:name w:val="Emphasis"/>
    <w:basedOn w:val="a3"/>
    <w:uiPriority w:val="20"/>
    <w:qFormat/>
    <w:rsid w:val="00E958B0"/>
    <w:rPr>
      <w:rFonts w:ascii="Times New Roman" w:hAnsi="Times New Roman" w:cs="Times New Roman"/>
      <w:b/>
      <w:i w:val="0"/>
      <w:iCs/>
      <w:color w:val="21306A" w:themeColor="accent1" w:themeShade="80"/>
    </w:rPr>
  </w:style>
  <w:style w:type="character" w:customStyle="1" w:styleId="af7">
    <w:name w:val="Заголовок мелкий (знак)"/>
    <w:basedOn w:val="a3"/>
    <w:link w:val="af6"/>
    <w:uiPriority w:val="10"/>
    <w:rsid w:val="00E958B0"/>
    <w:rPr>
      <w:rFonts w:ascii="Times New Roman" w:hAnsi="Times New Roman" w:cs="Times New Roman"/>
      <w:caps/>
      <w:sz w:val="60"/>
    </w:rPr>
  </w:style>
  <w:style w:type="paragraph" w:customStyle="1" w:styleId="af9">
    <w:name w:val="Обычный — светлое оформление"/>
    <w:basedOn w:val="a2"/>
    <w:link w:val="afa"/>
    <w:qFormat/>
    <w:rsid w:val="00E958B0"/>
    <w:rPr>
      <w:color w:val="FFFFFF" w:themeColor="background1"/>
    </w:rPr>
  </w:style>
  <w:style w:type="character" w:customStyle="1" w:styleId="afa">
    <w:name w:val="Обычный — светлое оформление (знак)"/>
    <w:basedOn w:val="a3"/>
    <w:link w:val="af9"/>
    <w:rsid w:val="00E958B0"/>
    <w:rPr>
      <w:rFonts w:ascii="Times New Roman" w:hAnsi="Times New Roman" w:cs="Times New Roman"/>
      <w:color w:val="FFFFFF" w:themeColor="background1"/>
    </w:rPr>
  </w:style>
  <w:style w:type="character" w:customStyle="1" w:styleId="Mention">
    <w:name w:val="Mention"/>
    <w:basedOn w:val="a3"/>
    <w:uiPriority w:val="99"/>
    <w:semiHidden/>
    <w:unhideWhenUsed/>
    <w:rsid w:val="00E958B0"/>
    <w:rPr>
      <w:rFonts w:ascii="Times New Roman" w:hAnsi="Times New Roman" w:cs="Times New Roman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E958B0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E958B0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E958B0"/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E958B0"/>
    <w:rPr>
      <w:rFonts w:ascii="Times New Roman" w:hAnsi="Times New Roman" w:cs="Times New Roman"/>
      <w:i/>
      <w:iCs/>
    </w:rPr>
  </w:style>
  <w:style w:type="character" w:styleId="HTML3">
    <w:name w:val="HTML Definition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character" w:styleId="HTML4">
    <w:name w:val="HTML Cite"/>
    <w:basedOn w:val="a3"/>
    <w:uiPriority w:val="99"/>
    <w:semiHidden/>
    <w:unhideWhenUsed/>
    <w:rsid w:val="00E958B0"/>
    <w:rPr>
      <w:rFonts w:ascii="Times New Roman" w:hAnsi="Times New Roman" w:cs="Times New Roman"/>
      <w:i/>
      <w:iCs/>
    </w:rPr>
  </w:style>
  <w:style w:type="character" w:styleId="HTML5">
    <w:name w:val="HTML Typewriter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E958B0"/>
    <w:rPr>
      <w:rFonts w:ascii="Consolas" w:hAnsi="Consolas" w:cs="Times New Roman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character" w:styleId="HTML8">
    <w:name w:val="HTML Keyboard"/>
    <w:basedOn w:val="a3"/>
    <w:uiPriority w:val="99"/>
    <w:semiHidden/>
    <w:unhideWhenUsed/>
    <w:rsid w:val="00E958B0"/>
    <w:rPr>
      <w:rFonts w:ascii="Consolas" w:hAnsi="Consolas" w:cs="Times New Roman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E958B0"/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E958B0"/>
    <w:rPr>
      <w:rFonts w:ascii="Consolas" w:hAnsi="Consolas" w:cs="Times New Roman"/>
      <w:sz w:val="20"/>
      <w:szCs w:val="20"/>
    </w:rPr>
  </w:style>
  <w:style w:type="paragraph" w:styleId="13">
    <w:name w:val="toc 1"/>
    <w:basedOn w:val="a2"/>
    <w:next w:val="a2"/>
    <w:autoRedefine/>
    <w:uiPriority w:val="39"/>
    <w:semiHidden/>
    <w:unhideWhenUsed/>
    <w:rsid w:val="00E958B0"/>
    <w:pPr>
      <w:spacing w:after="100"/>
    </w:pPr>
  </w:style>
  <w:style w:type="paragraph" w:styleId="25">
    <w:name w:val="toc 2"/>
    <w:basedOn w:val="a2"/>
    <w:next w:val="a2"/>
    <w:autoRedefine/>
    <w:uiPriority w:val="39"/>
    <w:semiHidden/>
    <w:unhideWhenUsed/>
    <w:rsid w:val="00E958B0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E958B0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E958B0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E958B0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E958B0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E958B0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E958B0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E958B0"/>
    <w:pPr>
      <w:spacing w:after="100"/>
      <w:ind w:left="1920"/>
    </w:pPr>
  </w:style>
  <w:style w:type="paragraph" w:styleId="afb">
    <w:name w:val="TOC Heading"/>
    <w:basedOn w:val="1"/>
    <w:next w:val="a2"/>
    <w:uiPriority w:val="39"/>
    <w:semiHidden/>
    <w:unhideWhenUsed/>
    <w:qFormat/>
    <w:rsid w:val="00E958B0"/>
    <w:pPr>
      <w:keepNext/>
      <w:keepLines/>
      <w:spacing w:before="240"/>
      <w:ind w:firstLine="360"/>
      <w:outlineLvl w:val="9"/>
    </w:pPr>
    <w:rPr>
      <w:rFonts w:eastAsiaTheme="majorEastAsia"/>
      <w:b w:val="0"/>
      <w:caps w:val="0"/>
      <w:color w:val="31479E" w:themeColor="accent1" w:themeShade="BF"/>
      <w:sz w:val="32"/>
      <w:szCs w:val="32"/>
    </w:rPr>
  </w:style>
  <w:style w:type="character" w:styleId="afc">
    <w:name w:val="Subtle Reference"/>
    <w:basedOn w:val="a3"/>
    <w:uiPriority w:val="31"/>
    <w:semiHidden/>
    <w:qFormat/>
    <w:rsid w:val="00E958B0"/>
    <w:rPr>
      <w:rFonts w:ascii="Times New Roman" w:hAnsi="Times New Roman" w:cs="Times New Roman"/>
      <w:smallCaps/>
      <w:color w:val="5A5A5A" w:themeColor="text1" w:themeTint="A5"/>
    </w:rPr>
  </w:style>
  <w:style w:type="character" w:styleId="afd">
    <w:name w:val="Subtle Emphasis"/>
    <w:basedOn w:val="a3"/>
    <w:uiPriority w:val="19"/>
    <w:semiHidden/>
    <w:qFormat/>
    <w:rsid w:val="00E958B0"/>
    <w:rPr>
      <w:rFonts w:ascii="Times New Roman" w:hAnsi="Times New Roman" w:cs="Times New Roman"/>
      <w:i/>
      <w:iCs/>
      <w:color w:val="404040" w:themeColor="text1" w:themeTint="BF"/>
    </w:rPr>
  </w:style>
  <w:style w:type="table" w:styleId="afe">
    <w:name w:val="Table Professional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Medium List 1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bottom w:val="single" w:sz="8" w:space="0" w:color="4E67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67C8" w:themeColor="accent1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4E67C8" w:themeColor="accent1"/>
          <w:bottom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67C8" w:themeColor="accent1"/>
          <w:bottom w:val="single" w:sz="8" w:space="0" w:color="4E67C8" w:themeColor="accent1"/>
        </w:tcBorders>
      </w:tcPr>
    </w:tblStylePr>
    <w:tblStylePr w:type="band1Vert">
      <w:tblPr/>
      <w:tcPr>
        <w:shd w:val="clear" w:color="auto" w:fill="D3D9F1" w:themeFill="accent1" w:themeFillTint="3F"/>
      </w:tcPr>
    </w:tblStylePr>
    <w:tblStylePr w:type="band1Horz">
      <w:tblPr/>
      <w:tcPr>
        <w:shd w:val="clear" w:color="auto" w:fill="D3D9F1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bottom w:val="single" w:sz="8" w:space="0" w:color="5ECCF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CCF3" w:themeColor="accent2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5ECCF3" w:themeColor="accent2"/>
          <w:bottom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CCF3" w:themeColor="accent2"/>
          <w:bottom w:val="single" w:sz="8" w:space="0" w:color="5ECCF3" w:themeColor="accent2"/>
        </w:tcBorders>
      </w:tc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shd w:val="clear" w:color="auto" w:fill="D6F2FC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EA52" w:themeColor="accent3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EA52" w:themeColor="accent3"/>
          <w:bottom w:val="single" w:sz="8" w:space="0" w:color="A7EA52" w:themeColor="accent3"/>
        </w:tcBorders>
      </w:tc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shd w:val="clear" w:color="auto" w:fill="E9F9D4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bottom w:val="single" w:sz="8" w:space="0" w:color="5DCE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CEAF" w:themeColor="accent4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5DCEAF" w:themeColor="accent4"/>
          <w:bottom w:val="single" w:sz="8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CEAF" w:themeColor="accent4"/>
          <w:bottom w:val="single" w:sz="8" w:space="0" w:color="5DCEAF" w:themeColor="accent4"/>
        </w:tcBorders>
      </w:tcPr>
    </w:tblStylePr>
    <w:tblStylePr w:type="band1Vert">
      <w:tblPr/>
      <w:tcPr>
        <w:shd w:val="clear" w:color="auto" w:fill="D6F3EB" w:themeFill="accent4" w:themeFillTint="3F"/>
      </w:tcPr>
    </w:tblStylePr>
    <w:tblStylePr w:type="band1Horz">
      <w:tblPr/>
      <w:tcPr>
        <w:shd w:val="clear" w:color="auto" w:fill="D6F3EB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bottom w:val="single" w:sz="8" w:space="0" w:color="FF80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021" w:themeColor="accent5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FF8021" w:themeColor="accent5"/>
          <w:bottom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021" w:themeColor="accent5"/>
          <w:bottom w:val="single" w:sz="8" w:space="0" w:color="FF8021" w:themeColor="accent5"/>
        </w:tcBorders>
      </w:tc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shd w:val="clear" w:color="auto" w:fill="FFDFC8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bottom w:val="single" w:sz="8" w:space="0" w:color="F1412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4124" w:themeColor="accent6"/>
        </w:tcBorders>
      </w:tcPr>
    </w:tblStylePr>
    <w:tblStylePr w:type="lastRow">
      <w:rPr>
        <w:b/>
        <w:bCs/>
        <w:color w:val="212745" w:themeColor="text2"/>
      </w:rPr>
      <w:tblPr/>
      <w:tcPr>
        <w:tcBorders>
          <w:top w:val="single" w:sz="8" w:space="0" w:color="F14124" w:themeColor="accent6"/>
          <w:bottom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4124" w:themeColor="accent6"/>
          <w:bottom w:val="single" w:sz="8" w:space="0" w:color="F14124" w:themeColor="accent6"/>
        </w:tcBorders>
      </w:tc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shd w:val="clear" w:color="auto" w:fill="FBCFC8" w:themeFill="accent6" w:themeFillTint="3F"/>
      </w:tcPr>
    </w:tblStylePr>
  </w:style>
  <w:style w:type="table" w:styleId="26">
    <w:name w:val="Medium List 2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67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67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67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9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CC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CC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F2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EA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EA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EA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9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C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CE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CE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F3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0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0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0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F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41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412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412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FC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Medium Shading 1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8CD5" w:themeColor="accent1" w:themeTint="BF"/>
          <w:left w:val="single" w:sz="8" w:space="0" w:color="7A8CD5" w:themeColor="accent1" w:themeTint="BF"/>
          <w:bottom w:val="single" w:sz="8" w:space="0" w:color="7A8CD5" w:themeColor="accent1" w:themeTint="BF"/>
          <w:right w:val="single" w:sz="8" w:space="0" w:color="7A8CD5" w:themeColor="accent1" w:themeTint="BF"/>
          <w:insideH w:val="nil"/>
          <w:insideV w:val="nil"/>
        </w:tcBorders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D5" w:themeColor="accent1" w:themeTint="BF"/>
          <w:left w:val="single" w:sz="8" w:space="0" w:color="7A8CD5" w:themeColor="accent1" w:themeTint="BF"/>
          <w:bottom w:val="single" w:sz="8" w:space="0" w:color="7A8CD5" w:themeColor="accent1" w:themeTint="BF"/>
          <w:right w:val="single" w:sz="8" w:space="0" w:color="7A8C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9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9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EF7D" w:themeColor="accent3" w:themeTint="BF"/>
          <w:left w:val="single" w:sz="8" w:space="0" w:color="BCEF7D" w:themeColor="accent3" w:themeTint="BF"/>
          <w:bottom w:val="single" w:sz="8" w:space="0" w:color="BCEF7D" w:themeColor="accent3" w:themeTint="BF"/>
          <w:right w:val="single" w:sz="8" w:space="0" w:color="BCEF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9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9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85DAC3" w:themeColor="accent4" w:themeTint="BF"/>
        <w:left w:val="single" w:sz="8" w:space="0" w:color="85DAC3" w:themeColor="accent4" w:themeTint="BF"/>
        <w:bottom w:val="single" w:sz="8" w:space="0" w:color="85DAC3" w:themeColor="accent4" w:themeTint="BF"/>
        <w:right w:val="single" w:sz="8" w:space="0" w:color="85DAC3" w:themeColor="accent4" w:themeTint="BF"/>
        <w:insideH w:val="single" w:sz="8" w:space="0" w:color="85DA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DAC3" w:themeColor="accent4" w:themeTint="BF"/>
          <w:left w:val="single" w:sz="8" w:space="0" w:color="85DAC3" w:themeColor="accent4" w:themeTint="BF"/>
          <w:bottom w:val="single" w:sz="8" w:space="0" w:color="85DAC3" w:themeColor="accent4" w:themeTint="BF"/>
          <w:right w:val="single" w:sz="8" w:space="0" w:color="85DAC3" w:themeColor="accent4" w:themeTint="BF"/>
          <w:insideH w:val="nil"/>
          <w:insideV w:val="nil"/>
        </w:tcBorders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AC3" w:themeColor="accent4" w:themeTint="BF"/>
          <w:left w:val="single" w:sz="8" w:space="0" w:color="85DAC3" w:themeColor="accent4" w:themeTint="BF"/>
          <w:bottom w:val="single" w:sz="8" w:space="0" w:color="85DAC3" w:themeColor="accent4" w:themeTint="BF"/>
          <w:right w:val="single" w:sz="8" w:space="0" w:color="85DA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3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3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F58" w:themeColor="accent5" w:themeTint="BF"/>
          <w:left w:val="single" w:sz="8" w:space="0" w:color="FF9F58" w:themeColor="accent5" w:themeTint="BF"/>
          <w:bottom w:val="single" w:sz="8" w:space="0" w:color="FF9F58" w:themeColor="accent5" w:themeTint="BF"/>
          <w:right w:val="single" w:sz="8" w:space="0" w:color="FF9F5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F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E958B0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05A" w:themeColor="accent6" w:themeTint="BF"/>
          <w:left w:val="single" w:sz="8" w:space="0" w:color="F4705A" w:themeColor="accent6" w:themeTint="BF"/>
          <w:bottom w:val="single" w:sz="8" w:space="0" w:color="F4705A" w:themeColor="accent6" w:themeTint="BF"/>
          <w:right w:val="single" w:sz="8" w:space="0" w:color="F4705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C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FC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E958B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6">
    <w:name w:val="Medium Grid 1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  <w:insideV w:val="single" w:sz="8" w:space="0" w:color="86D8F6" w:themeColor="accent2" w:themeTint="BF"/>
      </w:tblBorders>
    </w:tblPr>
    <w:tcPr>
      <w:shd w:val="clear" w:color="auto" w:fill="D6F2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D8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shd w:val="clear" w:color="auto" w:fill="AEE5F9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BCEF7D" w:themeColor="accent3" w:themeTint="BF"/>
        <w:left w:val="single" w:sz="8" w:space="0" w:color="BCEF7D" w:themeColor="accent3" w:themeTint="BF"/>
        <w:bottom w:val="single" w:sz="8" w:space="0" w:color="BCEF7D" w:themeColor="accent3" w:themeTint="BF"/>
        <w:right w:val="single" w:sz="8" w:space="0" w:color="BCEF7D" w:themeColor="accent3" w:themeTint="BF"/>
        <w:insideH w:val="single" w:sz="8" w:space="0" w:color="BCEF7D" w:themeColor="accent3" w:themeTint="BF"/>
        <w:insideV w:val="single" w:sz="8" w:space="0" w:color="BCEF7D" w:themeColor="accent3" w:themeTint="BF"/>
      </w:tblBorders>
    </w:tblPr>
    <w:tcPr>
      <w:shd w:val="clear" w:color="auto" w:fill="E9F9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EF7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85DAC3" w:themeColor="accent4" w:themeTint="BF"/>
        <w:left w:val="single" w:sz="8" w:space="0" w:color="85DAC3" w:themeColor="accent4" w:themeTint="BF"/>
        <w:bottom w:val="single" w:sz="8" w:space="0" w:color="85DAC3" w:themeColor="accent4" w:themeTint="BF"/>
        <w:right w:val="single" w:sz="8" w:space="0" w:color="85DAC3" w:themeColor="accent4" w:themeTint="BF"/>
        <w:insideH w:val="single" w:sz="8" w:space="0" w:color="85DAC3" w:themeColor="accent4" w:themeTint="BF"/>
        <w:insideV w:val="single" w:sz="8" w:space="0" w:color="85DAC3" w:themeColor="accent4" w:themeTint="BF"/>
      </w:tblBorders>
    </w:tblPr>
    <w:tcPr>
      <w:shd w:val="clear" w:color="auto" w:fill="D6F3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DA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shd w:val="clear" w:color="auto" w:fill="AEE6D7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FF9F58" w:themeColor="accent5" w:themeTint="BF"/>
        <w:left w:val="single" w:sz="8" w:space="0" w:color="FF9F58" w:themeColor="accent5" w:themeTint="BF"/>
        <w:bottom w:val="single" w:sz="8" w:space="0" w:color="FF9F58" w:themeColor="accent5" w:themeTint="BF"/>
        <w:right w:val="single" w:sz="8" w:space="0" w:color="FF9F58" w:themeColor="accent5" w:themeTint="BF"/>
        <w:insideH w:val="single" w:sz="8" w:space="0" w:color="FF9F58" w:themeColor="accent5" w:themeTint="BF"/>
        <w:insideV w:val="single" w:sz="8" w:space="0" w:color="FF9F58" w:themeColor="accent5" w:themeTint="BF"/>
      </w:tblBorders>
    </w:tblPr>
    <w:tcPr>
      <w:shd w:val="clear" w:color="auto" w:fill="FFDF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F5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shd w:val="clear" w:color="auto" w:fill="FFBF90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958B0"/>
    <w:tblPr>
      <w:tblStyleRowBandSize w:val="1"/>
      <w:tblStyleColBandSize w:val="1"/>
      <w:tblBorders>
        <w:top w:val="single" w:sz="8" w:space="0" w:color="F4705A" w:themeColor="accent6" w:themeTint="BF"/>
        <w:left w:val="single" w:sz="8" w:space="0" w:color="F4705A" w:themeColor="accent6" w:themeTint="BF"/>
        <w:bottom w:val="single" w:sz="8" w:space="0" w:color="F4705A" w:themeColor="accent6" w:themeTint="BF"/>
        <w:right w:val="single" w:sz="8" w:space="0" w:color="F4705A" w:themeColor="accent6" w:themeTint="BF"/>
        <w:insideH w:val="single" w:sz="8" w:space="0" w:color="F4705A" w:themeColor="accent6" w:themeTint="BF"/>
        <w:insideV w:val="single" w:sz="8" w:space="0" w:color="F4705A" w:themeColor="accent6" w:themeTint="BF"/>
      </w:tblBorders>
    </w:tblPr>
    <w:tcPr>
      <w:shd w:val="clear" w:color="auto" w:fill="FBCFC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705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shd w:val="clear" w:color="auto" w:fill="F89F91" w:themeFill="accent6" w:themeFillTint="7F"/>
      </w:tcPr>
    </w:tblStylePr>
  </w:style>
  <w:style w:type="table" w:styleId="28">
    <w:name w:val="Medium Grid 2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  <w:insideH w:val="single" w:sz="8" w:space="0" w:color="4E67C8" w:themeColor="accent1"/>
        <w:insideV w:val="single" w:sz="8" w:space="0" w:color="4E67C8" w:themeColor="accent1"/>
      </w:tblBorders>
    </w:tblPr>
    <w:tcPr>
      <w:shd w:val="clear" w:color="auto" w:fill="D3D9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0F4" w:themeFill="accent1" w:themeFillTint="33"/>
      </w:tc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tcBorders>
          <w:insideH w:val="single" w:sz="6" w:space="0" w:color="4E67C8" w:themeColor="accent1"/>
          <w:insideV w:val="single" w:sz="6" w:space="0" w:color="4E67C8" w:themeColor="accent1"/>
        </w:tcBorders>
        <w:shd w:val="clear" w:color="auto" w:fill="A6B3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  <w:insideH w:val="single" w:sz="8" w:space="0" w:color="5ECCF3" w:themeColor="accent2"/>
        <w:insideV w:val="single" w:sz="8" w:space="0" w:color="5ECCF3" w:themeColor="accent2"/>
      </w:tblBorders>
    </w:tblPr>
    <w:tcPr>
      <w:shd w:val="clear" w:color="auto" w:fill="D6F2F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4FC" w:themeFill="accent2" w:themeFillTint="33"/>
      </w:tc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tcBorders>
          <w:insideH w:val="single" w:sz="6" w:space="0" w:color="5ECCF3" w:themeColor="accent2"/>
          <w:insideV w:val="single" w:sz="6" w:space="0" w:color="5ECCF3" w:themeColor="accent2"/>
        </w:tcBorders>
        <w:shd w:val="clear" w:color="auto" w:fill="AEE5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cPr>
      <w:shd w:val="clear" w:color="auto" w:fill="E9F9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D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ADC" w:themeFill="accent3" w:themeFillTint="33"/>
      </w:tc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tcBorders>
          <w:insideH w:val="single" w:sz="6" w:space="0" w:color="A7EA52" w:themeColor="accent3"/>
          <w:insideV w:val="single" w:sz="6" w:space="0" w:color="A7EA52" w:themeColor="accent3"/>
        </w:tcBorders>
        <w:shd w:val="clear" w:color="auto" w:fill="D2F4A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cPr>
      <w:shd w:val="clear" w:color="auto" w:fill="D6F3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EFA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5EE" w:themeFill="accent4" w:themeFillTint="33"/>
      </w:tc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tcBorders>
          <w:insideH w:val="single" w:sz="6" w:space="0" w:color="5DCEAF" w:themeColor="accent4"/>
          <w:insideV w:val="single" w:sz="6" w:space="0" w:color="5DCEAF" w:themeColor="accent4"/>
        </w:tcBorders>
        <w:shd w:val="clear" w:color="auto" w:fill="AEE6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  <w:insideH w:val="single" w:sz="8" w:space="0" w:color="FF8021" w:themeColor="accent5"/>
        <w:insideV w:val="single" w:sz="8" w:space="0" w:color="FF8021" w:themeColor="accent5"/>
      </w:tblBorders>
    </w:tblPr>
    <w:tcPr>
      <w:shd w:val="clear" w:color="auto" w:fill="FFDF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2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5D2" w:themeFill="accent5" w:themeFillTint="33"/>
      </w:tc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tcBorders>
          <w:insideH w:val="single" w:sz="6" w:space="0" w:color="FF8021" w:themeColor="accent5"/>
          <w:insideV w:val="single" w:sz="6" w:space="0" w:color="FF8021" w:themeColor="accent5"/>
        </w:tcBorders>
        <w:shd w:val="clear" w:color="auto" w:fill="FFBF9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958B0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  <w:insideH w:val="single" w:sz="8" w:space="0" w:color="F14124" w:themeColor="accent6"/>
        <w:insideV w:val="single" w:sz="8" w:space="0" w:color="F14124" w:themeColor="accent6"/>
      </w:tblBorders>
    </w:tblPr>
    <w:tcPr>
      <w:shd w:val="clear" w:color="auto" w:fill="FBCFC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D3" w:themeFill="accent6" w:themeFillTint="33"/>
      </w:tc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tcBorders>
          <w:insideH w:val="single" w:sz="6" w:space="0" w:color="F14124" w:themeColor="accent6"/>
          <w:insideV w:val="single" w:sz="6" w:space="0" w:color="F14124" w:themeColor="accent6"/>
        </w:tcBorders>
        <w:shd w:val="clear" w:color="auto" w:fill="F89F9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9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67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67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B3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B3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F2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CC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CC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CC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E5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E5F9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9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EA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EA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EA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F4A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F4A8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F3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E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CE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CE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E6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E6D7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F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0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0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F9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F90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E958B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CFC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412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412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412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9F9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9F91" w:themeFill="accent6" w:themeFillTint="7F"/>
      </w:tcPr>
    </w:tblStylePr>
  </w:style>
  <w:style w:type="paragraph" w:styleId="aff">
    <w:name w:val="Bibliography"/>
    <w:basedOn w:val="a2"/>
    <w:next w:val="a2"/>
    <w:uiPriority w:val="37"/>
    <w:semiHidden/>
    <w:unhideWhenUsed/>
    <w:rsid w:val="00E958B0"/>
  </w:style>
  <w:style w:type="character" w:styleId="aff0">
    <w:name w:val="Book Title"/>
    <w:basedOn w:val="a3"/>
    <w:uiPriority w:val="33"/>
    <w:semiHidden/>
    <w:qFormat/>
    <w:rsid w:val="00E958B0"/>
    <w:rPr>
      <w:rFonts w:ascii="Times New Roman" w:hAnsi="Times New Roman" w:cs="Times New Roman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E958B0"/>
    <w:rPr>
      <w:rFonts w:ascii="Times New Roman" w:hAnsi="Times New Roman" w:cs="Times New Roman"/>
      <w:color w:val="2B579A"/>
      <w:shd w:val="clear" w:color="auto" w:fill="E1DFDD"/>
    </w:rPr>
  </w:style>
  <w:style w:type="paragraph" w:styleId="aff1">
    <w:name w:val="Message Header"/>
    <w:basedOn w:val="a2"/>
    <w:link w:val="aff2"/>
    <w:uiPriority w:val="99"/>
    <w:semiHidden/>
    <w:unhideWhenUsed/>
    <w:rsid w:val="00E958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aff2">
    <w:name w:val="Шапка Знак"/>
    <w:basedOn w:val="a3"/>
    <w:link w:val="aff1"/>
    <w:uiPriority w:val="99"/>
    <w:semiHidden/>
    <w:rsid w:val="00E958B0"/>
    <w:rPr>
      <w:rFonts w:ascii="Times New Roman" w:eastAsiaTheme="majorEastAsia" w:hAnsi="Times New Roman" w:cs="Times New Roman"/>
      <w:shd w:val="pct20" w:color="auto" w:fill="auto"/>
    </w:rPr>
  </w:style>
  <w:style w:type="table" w:styleId="aff3">
    <w:name w:val="Table Elegant"/>
    <w:basedOn w:val="a4"/>
    <w:uiPriority w:val="99"/>
    <w:semiHidden/>
    <w:unhideWhenUsed/>
    <w:rsid w:val="00E958B0"/>
    <w:pPr>
      <w:ind w:firstLine="36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List"/>
    <w:basedOn w:val="a2"/>
    <w:uiPriority w:val="99"/>
    <w:semiHidden/>
    <w:unhideWhenUsed/>
    <w:rsid w:val="00E958B0"/>
    <w:pPr>
      <w:ind w:left="360" w:hanging="360"/>
      <w:contextualSpacing/>
    </w:pPr>
  </w:style>
  <w:style w:type="paragraph" w:styleId="29">
    <w:name w:val="List 2"/>
    <w:basedOn w:val="a2"/>
    <w:uiPriority w:val="99"/>
    <w:semiHidden/>
    <w:unhideWhenUsed/>
    <w:rsid w:val="00E958B0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E958B0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E958B0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E958B0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E958B0"/>
    <w:pPr>
      <w:ind w:firstLine="36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5">
    <w:name w:val="List Continue"/>
    <w:basedOn w:val="a2"/>
    <w:uiPriority w:val="99"/>
    <w:semiHidden/>
    <w:unhideWhenUsed/>
    <w:rsid w:val="00E958B0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E958B0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E958B0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E958B0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E958B0"/>
    <w:pPr>
      <w:spacing w:after="120"/>
      <w:ind w:left="1800"/>
      <w:contextualSpacing/>
    </w:pPr>
  </w:style>
  <w:style w:type="paragraph" w:styleId="aff6">
    <w:name w:val="List Paragraph"/>
    <w:basedOn w:val="a2"/>
    <w:uiPriority w:val="34"/>
    <w:semiHidden/>
    <w:qFormat/>
    <w:rsid w:val="00E958B0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E958B0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958B0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958B0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958B0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958B0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E958B0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958B0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958B0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958B0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958B0"/>
    <w:pPr>
      <w:numPr>
        <w:numId w:val="12"/>
      </w:numPr>
      <w:contextualSpacing/>
    </w:pPr>
  </w:style>
  <w:style w:type="table" w:styleId="17">
    <w:name w:val="Table Classic 1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E958B0"/>
    <w:pPr>
      <w:ind w:firstLine="36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table of figures"/>
    <w:basedOn w:val="a2"/>
    <w:next w:val="a2"/>
    <w:uiPriority w:val="99"/>
    <w:semiHidden/>
    <w:unhideWhenUsed/>
    <w:rsid w:val="00E958B0"/>
  </w:style>
  <w:style w:type="paragraph" w:styleId="aff8">
    <w:name w:val="macro"/>
    <w:link w:val="aff9"/>
    <w:uiPriority w:val="99"/>
    <w:semiHidden/>
    <w:unhideWhenUsed/>
    <w:rsid w:val="00E958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360"/>
    </w:pPr>
    <w:rPr>
      <w:rFonts w:ascii="Consolas" w:hAnsi="Consolas" w:cs="Times New Roman"/>
      <w:sz w:val="20"/>
      <w:szCs w:val="20"/>
    </w:rPr>
  </w:style>
  <w:style w:type="character" w:customStyle="1" w:styleId="aff9">
    <w:name w:val="Текст макроса Знак"/>
    <w:basedOn w:val="a3"/>
    <w:link w:val="aff8"/>
    <w:uiPriority w:val="99"/>
    <w:semiHidden/>
    <w:rsid w:val="00E958B0"/>
    <w:rPr>
      <w:rFonts w:ascii="Consolas" w:hAnsi="Consolas" w:cs="Times New Roman"/>
      <w:sz w:val="20"/>
      <w:szCs w:val="20"/>
    </w:rPr>
  </w:style>
  <w:style w:type="paragraph" w:styleId="2c">
    <w:name w:val="envelope return"/>
    <w:basedOn w:val="a2"/>
    <w:uiPriority w:val="99"/>
    <w:semiHidden/>
    <w:unhideWhenUsed/>
    <w:rsid w:val="00E958B0"/>
    <w:rPr>
      <w:rFonts w:eastAsiaTheme="majorEastAsia"/>
      <w:sz w:val="20"/>
      <w:szCs w:val="20"/>
    </w:rPr>
  </w:style>
  <w:style w:type="character" w:styleId="affa">
    <w:name w:val="endnote reference"/>
    <w:basedOn w:val="a3"/>
    <w:uiPriority w:val="99"/>
    <w:semiHidden/>
    <w:unhideWhenUsed/>
    <w:rsid w:val="00E958B0"/>
    <w:rPr>
      <w:rFonts w:ascii="Times New Roman" w:hAnsi="Times New Roman" w:cs="Times New Roman"/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E958B0"/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paragraph" w:styleId="affd">
    <w:name w:val="table of authorities"/>
    <w:basedOn w:val="a2"/>
    <w:next w:val="a2"/>
    <w:uiPriority w:val="99"/>
    <w:semiHidden/>
    <w:unhideWhenUsed/>
    <w:rsid w:val="00E958B0"/>
    <w:pPr>
      <w:ind w:left="240" w:hanging="240"/>
    </w:pPr>
  </w:style>
  <w:style w:type="paragraph" w:styleId="affe">
    <w:name w:val="toa heading"/>
    <w:basedOn w:val="a2"/>
    <w:next w:val="a2"/>
    <w:uiPriority w:val="99"/>
    <w:semiHidden/>
    <w:unhideWhenUsed/>
    <w:rsid w:val="00E958B0"/>
    <w:pPr>
      <w:spacing w:before="120"/>
    </w:pPr>
    <w:rPr>
      <w:rFonts w:eastAsiaTheme="majorEastAsia"/>
      <w:b/>
      <w:bCs/>
    </w:rPr>
  </w:style>
  <w:style w:type="table" w:styleId="afff">
    <w:name w:val="Colorful List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D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F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B7EE" w:themeFill="accent2" w:themeFillShade="CC"/>
      </w:tcPr>
    </w:tblStylePr>
    <w:tblStylePr w:type="lastRow">
      <w:rPr>
        <w:b/>
        <w:bCs/>
        <w:color w:val="1FB7E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6FD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B794" w:themeFill="accent4" w:themeFillShade="CC"/>
      </w:tcPr>
    </w:tblStylePr>
    <w:tblStylePr w:type="lastRow">
      <w:rPr>
        <w:b/>
        <w:bCs/>
        <w:color w:val="37B7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EEFA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E11B" w:themeFill="accent3" w:themeFillShade="CC"/>
      </w:tcPr>
    </w:tblStylePr>
    <w:tblStylePr w:type="lastRow">
      <w:rPr>
        <w:b/>
        <w:bCs/>
        <w:color w:val="89E1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FF2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0280D" w:themeFill="accent6" w:themeFillShade="CC"/>
      </w:tcPr>
    </w:tblStylePr>
    <w:tblStylePr w:type="lastRow">
      <w:rPr>
        <w:b/>
        <w:bCs/>
        <w:color w:val="D0280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E958B0"/>
    <w:rPr>
      <w:color w:val="000000" w:themeColor="text1"/>
    </w:rPr>
    <w:tblPr>
      <w:tblStyleRowBandSize w:val="1"/>
      <w:tblStyleColBandSize w:val="1"/>
    </w:tblPr>
    <w:tcPr>
      <w:shd w:val="clear" w:color="auto" w:fill="FDEC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6200" w:themeFill="accent5" w:themeFillShade="CC"/>
      </w:tcPr>
    </w:tblStylePr>
    <w:tblStylePr w:type="lastRow">
      <w:rPr>
        <w:b/>
        <w:bCs/>
        <w:color w:val="E662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E958B0"/>
    <w:pPr>
      <w:ind w:firstLine="36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E958B0"/>
    <w:pPr>
      <w:ind w:firstLine="36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E958B0"/>
    <w:pPr>
      <w:ind w:firstLine="36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0">
    <w:name w:val="Colorful Shading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39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397F" w:themeColor="accent1" w:themeShade="99"/>
          <w:insideV w:val="nil"/>
        </w:tcBorders>
        <w:shd w:val="clear" w:color="auto" w:fill="2739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397F" w:themeFill="accent1" w:themeFillShade="99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A6B3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ECCF3" w:themeColor="accent2"/>
        <w:left w:val="single" w:sz="4" w:space="0" w:color="5ECCF3" w:themeColor="accent2"/>
        <w:bottom w:val="single" w:sz="4" w:space="0" w:color="5ECCF3" w:themeColor="accent2"/>
        <w:right w:val="single" w:sz="4" w:space="0" w:color="5ECCF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CC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8EB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8EBB" w:themeColor="accent2" w:themeShade="99"/>
          <w:insideV w:val="nil"/>
        </w:tcBorders>
        <w:shd w:val="clear" w:color="auto" w:fill="0E8EB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8EBB" w:themeFill="accent2" w:themeFillShade="99"/>
      </w:tcPr>
    </w:tblStylePr>
    <w:tblStylePr w:type="band1Vert">
      <w:tblPr/>
      <w:tcPr>
        <w:shd w:val="clear" w:color="auto" w:fill="BEEAFA" w:themeFill="accent2" w:themeFillTint="66"/>
      </w:tcPr>
    </w:tblStylePr>
    <w:tblStylePr w:type="band1Horz">
      <w:tblPr/>
      <w:tcPr>
        <w:shd w:val="clear" w:color="auto" w:fill="AEE5F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5DCEAF" w:themeColor="accent4"/>
        <w:left w:val="single" w:sz="4" w:space="0" w:color="A7EA52" w:themeColor="accent3"/>
        <w:bottom w:val="single" w:sz="4" w:space="0" w:color="A7EA52" w:themeColor="accent3"/>
        <w:right w:val="single" w:sz="4" w:space="0" w:color="A7EA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D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C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A81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A814" w:themeColor="accent3" w:themeShade="99"/>
          <w:insideV w:val="nil"/>
        </w:tcBorders>
        <w:shd w:val="clear" w:color="auto" w:fill="67A81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A814" w:themeFill="accent3" w:themeFillShade="99"/>
      </w:tcPr>
    </w:tblStylePr>
    <w:tblStylePr w:type="band1Vert">
      <w:tblPr/>
      <w:tcPr>
        <w:shd w:val="clear" w:color="auto" w:fill="DBF6B9" w:themeFill="accent3" w:themeFillTint="66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A7EA52" w:themeColor="accent3"/>
        <w:left w:val="single" w:sz="4" w:space="0" w:color="5DCEAF" w:themeColor="accent4"/>
        <w:bottom w:val="single" w:sz="4" w:space="0" w:color="5DCEAF" w:themeColor="accent4"/>
        <w:right w:val="single" w:sz="4" w:space="0" w:color="5DCE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A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EA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89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896F" w:themeColor="accent4" w:themeShade="99"/>
          <w:insideV w:val="nil"/>
        </w:tcBorders>
        <w:shd w:val="clear" w:color="auto" w:fill="2989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96F" w:themeFill="accent4" w:themeFillShade="99"/>
      </w:tcPr>
    </w:tblStylePr>
    <w:tblStylePr w:type="band1Vert">
      <w:tblPr/>
      <w:tcPr>
        <w:shd w:val="clear" w:color="auto" w:fill="BEEBDE" w:themeFill="accent4" w:themeFillTint="66"/>
      </w:tcPr>
    </w:tblStylePr>
    <w:tblStylePr w:type="band1Horz">
      <w:tblPr/>
      <w:tcPr>
        <w:shd w:val="clear" w:color="auto" w:fill="AEE6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F14124" w:themeColor="accent6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41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C4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C4900" w:themeColor="accent5" w:themeShade="99"/>
          <w:insideV w:val="nil"/>
        </w:tcBorders>
        <w:shd w:val="clear" w:color="auto" w:fill="AC4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0" w:themeFill="accent5" w:themeFillShade="99"/>
      </w:tcPr>
    </w:tblStylePr>
    <w:tblStylePr w:type="band1Vert">
      <w:tblPr/>
      <w:tcPr>
        <w:shd w:val="clear" w:color="auto" w:fill="FFCCA6" w:themeFill="accent5" w:themeFillTint="66"/>
      </w:tcPr>
    </w:tblStylePr>
    <w:tblStylePr w:type="band1Horz">
      <w:tblPr/>
      <w:tcPr>
        <w:shd w:val="clear" w:color="auto" w:fill="FFBF9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top w:val="single" w:sz="24" w:space="0" w:color="FF8021" w:themeColor="accent5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0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1E0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1E0A" w:themeColor="accent6" w:themeShade="99"/>
          <w:insideV w:val="nil"/>
        </w:tcBorders>
        <w:shd w:val="clear" w:color="auto" w:fill="9C1E0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1E0A" w:themeFill="accent6" w:themeFillShade="99"/>
      </w:tcPr>
    </w:tblStylePr>
    <w:tblStylePr w:type="band1Vert">
      <w:tblPr/>
      <w:tcPr>
        <w:shd w:val="clear" w:color="auto" w:fill="F9B2A7" w:themeFill="accent6" w:themeFillTint="66"/>
      </w:tcPr>
    </w:tblStylePr>
    <w:tblStylePr w:type="band1Horz">
      <w:tblPr/>
      <w:tcPr>
        <w:shd w:val="clear" w:color="auto" w:fill="F89F9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1">
    <w:name w:val="Colorful Grid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</w:rPr>
      <w:tblPr/>
      <w:tcPr>
        <w:shd w:val="clear" w:color="auto" w:fill="B8C1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1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147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1479E" w:themeFill="accent1" w:themeFillShade="BF"/>
      </w:tc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4FC" w:themeFill="accent2" w:themeFillTint="33"/>
    </w:tcPr>
    <w:tblStylePr w:type="firstRow">
      <w:rPr>
        <w:b/>
        <w:bCs/>
      </w:rPr>
      <w:tblPr/>
      <w:tcPr>
        <w:shd w:val="clear" w:color="auto" w:fill="BEEAF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EA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1B1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1B1EA" w:themeFill="accent2" w:themeFillShade="BF"/>
      </w:tcPr>
    </w:tblStylePr>
    <w:tblStylePr w:type="band1Vert">
      <w:tblPr/>
      <w:tcPr>
        <w:shd w:val="clear" w:color="auto" w:fill="AEE5F9" w:themeFill="accent2" w:themeFillTint="7F"/>
      </w:tcPr>
    </w:tblStylePr>
    <w:tblStylePr w:type="band1Horz">
      <w:tblPr/>
      <w:tcPr>
        <w:shd w:val="clear" w:color="auto" w:fill="AEE5F9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ADC" w:themeFill="accent3" w:themeFillTint="33"/>
    </w:tcPr>
    <w:tblStylePr w:type="firstRow">
      <w:rPr>
        <w:b/>
        <w:bCs/>
      </w:rPr>
      <w:tblPr/>
      <w:tcPr>
        <w:shd w:val="clear" w:color="auto" w:fill="DBF6B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F6B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D21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D219" w:themeFill="accent3" w:themeFillShade="BF"/>
      </w:tcPr>
    </w:tblStylePr>
    <w:tblStylePr w:type="band1Vert">
      <w:tblPr/>
      <w:tcPr>
        <w:shd w:val="clear" w:color="auto" w:fill="D2F4A8" w:themeFill="accent3" w:themeFillTint="7F"/>
      </w:tcPr>
    </w:tblStylePr>
    <w:tblStylePr w:type="band1Horz">
      <w:tblPr/>
      <w:tcPr>
        <w:shd w:val="clear" w:color="auto" w:fill="D2F4A8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5EE" w:themeFill="accent4" w:themeFillTint="33"/>
    </w:tcPr>
    <w:tblStylePr w:type="firstRow">
      <w:rPr>
        <w:b/>
        <w:bCs/>
      </w:rPr>
      <w:tblPr/>
      <w:tcPr>
        <w:shd w:val="clear" w:color="auto" w:fill="BEEB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EEB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4AB8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4AB8A" w:themeFill="accent4" w:themeFillShade="BF"/>
      </w:tcPr>
    </w:tblStylePr>
    <w:tblStylePr w:type="band1Vert">
      <w:tblPr/>
      <w:tcPr>
        <w:shd w:val="clear" w:color="auto" w:fill="AEE6D7" w:themeFill="accent4" w:themeFillTint="7F"/>
      </w:tcPr>
    </w:tblStylePr>
    <w:tblStylePr w:type="band1Horz">
      <w:tblPr/>
      <w:tcPr>
        <w:shd w:val="clear" w:color="auto" w:fill="AEE6D7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5D2" w:themeFill="accent5" w:themeFillTint="33"/>
    </w:tcPr>
    <w:tblStylePr w:type="firstRow">
      <w:rPr>
        <w:b/>
        <w:bCs/>
      </w:rPr>
      <w:tblPr/>
      <w:tcPr>
        <w:shd w:val="clear" w:color="auto" w:fill="FFCCA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CA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5C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5C00" w:themeFill="accent5" w:themeFillShade="BF"/>
      </w:tcPr>
    </w:tblStylePr>
    <w:tblStylePr w:type="band1Vert">
      <w:tblPr/>
      <w:tcPr>
        <w:shd w:val="clear" w:color="auto" w:fill="FFBF90" w:themeFill="accent5" w:themeFillTint="7F"/>
      </w:tcPr>
    </w:tblStylePr>
    <w:tblStylePr w:type="band1Horz">
      <w:tblPr/>
      <w:tcPr>
        <w:shd w:val="clear" w:color="auto" w:fill="FFBF90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E958B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D3" w:themeFill="accent6" w:themeFillTint="33"/>
    </w:tcPr>
    <w:tblStylePr w:type="firstRow">
      <w:rPr>
        <w:b/>
        <w:bCs/>
      </w:rPr>
      <w:tblPr/>
      <w:tcPr>
        <w:shd w:val="clear" w:color="auto" w:fill="F9B2A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2A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2260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2260C" w:themeFill="accent6" w:themeFillShade="BF"/>
      </w:tcPr>
    </w:tblStylePr>
    <w:tblStylePr w:type="band1Vert">
      <w:tblPr/>
      <w:tcPr>
        <w:shd w:val="clear" w:color="auto" w:fill="F89F91" w:themeFill="accent6" w:themeFillTint="7F"/>
      </w:tcPr>
    </w:tblStylePr>
    <w:tblStylePr w:type="band1Horz">
      <w:tblPr/>
      <w:tcPr>
        <w:shd w:val="clear" w:color="auto" w:fill="F89F91" w:themeFill="accent6" w:themeFillTint="7F"/>
      </w:tcPr>
    </w:tblStylePr>
  </w:style>
  <w:style w:type="paragraph" w:styleId="afff2">
    <w:name w:val="annotation text"/>
    <w:basedOn w:val="a2"/>
    <w:link w:val="afff3"/>
    <w:uiPriority w:val="99"/>
    <w:semiHidden/>
    <w:unhideWhenUsed/>
    <w:rsid w:val="00E958B0"/>
    <w:rPr>
      <w:sz w:val="20"/>
      <w:szCs w:val="20"/>
    </w:rPr>
  </w:style>
  <w:style w:type="character" w:customStyle="1" w:styleId="afff3">
    <w:name w:val="Текст примечания Знак"/>
    <w:basedOn w:val="a3"/>
    <w:link w:val="afff2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paragraph" w:styleId="afff4">
    <w:name w:val="annotation subject"/>
    <w:basedOn w:val="afff2"/>
    <w:next w:val="afff2"/>
    <w:link w:val="afff5"/>
    <w:uiPriority w:val="99"/>
    <w:semiHidden/>
    <w:unhideWhenUsed/>
    <w:rsid w:val="00E958B0"/>
    <w:rPr>
      <w:b/>
      <w:bCs/>
    </w:rPr>
  </w:style>
  <w:style w:type="character" w:customStyle="1" w:styleId="afff5">
    <w:name w:val="Тема примечания Знак"/>
    <w:basedOn w:val="afff3"/>
    <w:link w:val="afff4"/>
    <w:uiPriority w:val="99"/>
    <w:semiHidden/>
    <w:rsid w:val="00E958B0"/>
    <w:rPr>
      <w:rFonts w:ascii="Times New Roman" w:hAnsi="Times New Roman" w:cs="Times New Roman"/>
      <w:b/>
      <w:bCs/>
      <w:sz w:val="20"/>
      <w:szCs w:val="20"/>
    </w:rPr>
  </w:style>
  <w:style w:type="character" w:styleId="afff6">
    <w:name w:val="annotation reference"/>
    <w:basedOn w:val="a3"/>
    <w:uiPriority w:val="99"/>
    <w:semiHidden/>
    <w:unhideWhenUsed/>
    <w:rsid w:val="00E958B0"/>
    <w:rPr>
      <w:rFonts w:ascii="Times New Roman" w:hAnsi="Times New Roman" w:cs="Times New Roman"/>
      <w:sz w:val="16"/>
      <w:szCs w:val="16"/>
    </w:rPr>
  </w:style>
  <w:style w:type="paragraph" w:styleId="afff7">
    <w:name w:val="Balloon Text"/>
    <w:basedOn w:val="a2"/>
    <w:link w:val="afff8"/>
    <w:uiPriority w:val="99"/>
    <w:semiHidden/>
    <w:unhideWhenUsed/>
    <w:rsid w:val="00E958B0"/>
    <w:rPr>
      <w:rFonts w:ascii="Microsoft YaHei UI" w:eastAsia="Microsoft YaHei UI" w:hAnsi="Microsoft YaHei UI"/>
      <w:sz w:val="18"/>
      <w:szCs w:val="18"/>
    </w:rPr>
  </w:style>
  <w:style w:type="character" w:customStyle="1" w:styleId="afff8">
    <w:name w:val="Текст выноски Знак"/>
    <w:basedOn w:val="a3"/>
    <w:link w:val="afff7"/>
    <w:uiPriority w:val="99"/>
    <w:semiHidden/>
    <w:rsid w:val="00E958B0"/>
    <w:rPr>
      <w:rFonts w:ascii="Microsoft YaHei UI" w:eastAsia="Microsoft YaHei UI" w:hAnsi="Microsoft YaHei UI" w:cs="Times New Roman"/>
      <w:sz w:val="18"/>
      <w:szCs w:val="18"/>
    </w:rPr>
  </w:style>
  <w:style w:type="paragraph" w:styleId="afff9">
    <w:name w:val="envelope address"/>
    <w:basedOn w:val="a2"/>
    <w:uiPriority w:val="99"/>
    <w:semiHidden/>
    <w:unhideWhenUsed/>
    <w:rsid w:val="00E958B0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afffa">
    <w:name w:val="Block Text"/>
    <w:basedOn w:val="a2"/>
    <w:uiPriority w:val="99"/>
    <w:semiHidden/>
    <w:unhideWhenUsed/>
    <w:rsid w:val="00E958B0"/>
    <w:pPr>
      <w:pBdr>
        <w:top w:val="single" w:sz="2" w:space="10" w:color="4E67C8" w:themeColor="accent1"/>
        <w:left w:val="single" w:sz="2" w:space="10" w:color="4E67C8" w:themeColor="accent1"/>
        <w:bottom w:val="single" w:sz="2" w:space="10" w:color="4E67C8" w:themeColor="accent1"/>
        <w:right w:val="single" w:sz="2" w:space="10" w:color="4E67C8" w:themeColor="accent1"/>
      </w:pBdr>
      <w:ind w:left="1152" w:right="1152"/>
    </w:pPr>
    <w:rPr>
      <w:rFonts w:eastAsiaTheme="minorEastAsia"/>
      <w:i/>
      <w:iCs/>
      <w:color w:val="4E67C8" w:themeColor="accent1"/>
    </w:rPr>
  </w:style>
  <w:style w:type="paragraph" w:styleId="afffb">
    <w:name w:val="Document Map"/>
    <w:basedOn w:val="a2"/>
    <w:link w:val="afffc"/>
    <w:uiPriority w:val="99"/>
    <w:semiHidden/>
    <w:unhideWhenUsed/>
    <w:rsid w:val="00E958B0"/>
    <w:rPr>
      <w:rFonts w:ascii="Microsoft YaHei UI" w:eastAsia="Microsoft YaHei UI" w:hAnsi="Microsoft YaHei UI"/>
      <w:sz w:val="18"/>
      <w:szCs w:val="18"/>
    </w:rPr>
  </w:style>
  <w:style w:type="character" w:customStyle="1" w:styleId="afffc">
    <w:name w:val="Схема документа Знак"/>
    <w:basedOn w:val="a3"/>
    <w:link w:val="afffb"/>
    <w:uiPriority w:val="99"/>
    <w:semiHidden/>
    <w:rsid w:val="00E958B0"/>
    <w:rPr>
      <w:rFonts w:ascii="Microsoft YaHei UI" w:eastAsia="Microsoft YaHei UI" w:hAnsi="Microsoft YaHei UI" w:cs="Times New Roman"/>
      <w:sz w:val="18"/>
      <w:szCs w:val="18"/>
    </w:rPr>
  </w:style>
  <w:style w:type="numbering" w:styleId="a1">
    <w:name w:val="Outline List 3"/>
    <w:basedOn w:val="a5"/>
    <w:uiPriority w:val="99"/>
    <w:semiHidden/>
    <w:unhideWhenUsed/>
    <w:rsid w:val="00E958B0"/>
    <w:pPr>
      <w:numPr>
        <w:numId w:val="13"/>
      </w:numPr>
    </w:pPr>
  </w:style>
  <w:style w:type="table" w:customStyle="1" w:styleId="111">
    <w:name w:val="Таблица простая 11"/>
    <w:basedOn w:val="a4"/>
    <w:uiPriority w:val="41"/>
    <w:rsid w:val="00E958B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E958B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E958B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E958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E958B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No Spacing"/>
    <w:uiPriority w:val="1"/>
    <w:semiHidden/>
    <w:rsid w:val="00E958B0"/>
    <w:pPr>
      <w:ind w:firstLine="360"/>
    </w:pPr>
    <w:rPr>
      <w:rFonts w:ascii="Times New Roman" w:hAnsi="Times New Roman" w:cs="Times New Roman"/>
    </w:rPr>
  </w:style>
  <w:style w:type="paragraph" w:styleId="afffe">
    <w:name w:val="Date"/>
    <w:basedOn w:val="a2"/>
    <w:next w:val="a2"/>
    <w:link w:val="affff"/>
    <w:uiPriority w:val="99"/>
    <w:semiHidden/>
    <w:unhideWhenUsed/>
    <w:rsid w:val="00E958B0"/>
  </w:style>
  <w:style w:type="character" w:customStyle="1" w:styleId="affff">
    <w:name w:val="Дата Знак"/>
    <w:basedOn w:val="a3"/>
    <w:link w:val="afffe"/>
    <w:uiPriority w:val="99"/>
    <w:semiHidden/>
    <w:rsid w:val="00E958B0"/>
    <w:rPr>
      <w:rFonts w:ascii="Times New Roman" w:hAnsi="Times New Roman" w:cs="Times New Roman"/>
    </w:rPr>
  </w:style>
  <w:style w:type="character" w:styleId="affff0">
    <w:name w:val="Intense Reference"/>
    <w:basedOn w:val="a3"/>
    <w:uiPriority w:val="32"/>
    <w:semiHidden/>
    <w:qFormat/>
    <w:rsid w:val="00E958B0"/>
    <w:rPr>
      <w:rFonts w:ascii="Times New Roman" w:hAnsi="Times New Roman" w:cs="Times New Roman"/>
      <w:b/>
      <w:bCs/>
      <w:smallCaps/>
      <w:color w:val="4E67C8" w:themeColor="accent1"/>
      <w:spacing w:val="5"/>
    </w:rPr>
  </w:style>
  <w:style w:type="paragraph" w:styleId="affff1">
    <w:name w:val="Intense Quote"/>
    <w:basedOn w:val="a2"/>
    <w:next w:val="a2"/>
    <w:link w:val="affff2"/>
    <w:uiPriority w:val="30"/>
    <w:semiHidden/>
    <w:qFormat/>
    <w:rsid w:val="00E958B0"/>
    <w:pPr>
      <w:pBdr>
        <w:top w:val="single" w:sz="4" w:space="10" w:color="4E67C8" w:themeColor="accent1"/>
        <w:bottom w:val="single" w:sz="4" w:space="10" w:color="4E67C8" w:themeColor="accent1"/>
      </w:pBdr>
      <w:spacing w:before="360" w:after="360"/>
      <w:ind w:left="864" w:right="864"/>
      <w:jc w:val="center"/>
    </w:pPr>
    <w:rPr>
      <w:i/>
      <w:iCs/>
      <w:color w:val="4E67C8" w:themeColor="accent1"/>
    </w:rPr>
  </w:style>
  <w:style w:type="character" w:customStyle="1" w:styleId="affff2">
    <w:name w:val="Выделенная цитата Знак"/>
    <w:basedOn w:val="a3"/>
    <w:link w:val="affff1"/>
    <w:uiPriority w:val="30"/>
    <w:semiHidden/>
    <w:rsid w:val="00E958B0"/>
    <w:rPr>
      <w:rFonts w:ascii="Times New Roman" w:hAnsi="Times New Roman" w:cs="Times New Roman"/>
      <w:i/>
      <w:iCs/>
      <w:color w:val="4E67C8" w:themeColor="accent1"/>
    </w:rPr>
  </w:style>
  <w:style w:type="character" w:styleId="affff3">
    <w:name w:val="Intense Emphasis"/>
    <w:basedOn w:val="a3"/>
    <w:uiPriority w:val="21"/>
    <w:semiHidden/>
    <w:qFormat/>
    <w:rsid w:val="00E958B0"/>
    <w:rPr>
      <w:rFonts w:ascii="Times New Roman" w:hAnsi="Times New Roman" w:cs="Times New Roman"/>
      <w:i/>
      <w:iCs/>
      <w:color w:val="4E67C8" w:themeColor="accent1"/>
    </w:rPr>
  </w:style>
  <w:style w:type="paragraph" w:styleId="affff4">
    <w:name w:val="Normal (Web)"/>
    <w:basedOn w:val="a2"/>
    <w:uiPriority w:val="99"/>
    <w:unhideWhenUsed/>
    <w:rsid w:val="00E958B0"/>
  </w:style>
  <w:style w:type="character" w:customStyle="1" w:styleId="SmartHyperlink">
    <w:name w:val="Smart Hyperlink"/>
    <w:basedOn w:val="a3"/>
    <w:uiPriority w:val="99"/>
    <w:semiHidden/>
    <w:unhideWhenUsed/>
    <w:rsid w:val="00E958B0"/>
    <w:rPr>
      <w:rFonts w:ascii="Times New Roman" w:hAnsi="Times New Roman" w:cs="Times New Roman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E958B0"/>
    <w:rPr>
      <w:rFonts w:ascii="Times New Roman" w:hAnsi="Times New Roman" w:cs="Times New Roman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E958B0"/>
    <w:pPr>
      <w:spacing w:after="120"/>
    </w:pPr>
  </w:style>
  <w:style w:type="character" w:customStyle="1" w:styleId="affff6">
    <w:name w:val="Основной текст Знак"/>
    <w:basedOn w:val="a3"/>
    <w:link w:val="affff5"/>
    <w:uiPriority w:val="99"/>
    <w:semiHidden/>
    <w:rsid w:val="00E958B0"/>
    <w:rPr>
      <w:rFonts w:ascii="Times New Roman" w:hAnsi="Times New Roman" w:cs="Times New Roman"/>
    </w:rPr>
  </w:style>
  <w:style w:type="paragraph" w:styleId="2e">
    <w:name w:val="Body Text 2"/>
    <w:basedOn w:val="a2"/>
    <w:link w:val="2f"/>
    <w:uiPriority w:val="99"/>
    <w:semiHidden/>
    <w:unhideWhenUsed/>
    <w:rsid w:val="00E958B0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E958B0"/>
    <w:rPr>
      <w:rFonts w:ascii="Times New Roman" w:hAnsi="Times New Roman" w:cs="Times New Roman"/>
    </w:rPr>
  </w:style>
  <w:style w:type="paragraph" w:styleId="39">
    <w:name w:val="Body Text 3"/>
    <w:basedOn w:val="a2"/>
    <w:link w:val="3a"/>
    <w:uiPriority w:val="99"/>
    <w:semiHidden/>
    <w:unhideWhenUsed/>
    <w:rsid w:val="00E958B0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3"/>
    <w:link w:val="39"/>
    <w:uiPriority w:val="99"/>
    <w:semiHidden/>
    <w:rsid w:val="00E958B0"/>
    <w:rPr>
      <w:rFonts w:ascii="Times New Roman" w:hAnsi="Times New Roman" w:cs="Times New Roman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E958B0"/>
    <w:pPr>
      <w:spacing w:after="120"/>
      <w:ind w:left="360"/>
    </w:pPr>
  </w:style>
  <w:style w:type="character" w:customStyle="1" w:styleId="affff8">
    <w:name w:val="Основной текст с отступом Знак"/>
    <w:basedOn w:val="a3"/>
    <w:link w:val="affff7"/>
    <w:uiPriority w:val="99"/>
    <w:semiHidden/>
    <w:rsid w:val="00E958B0"/>
    <w:rPr>
      <w:rFonts w:ascii="Times New Roman" w:hAnsi="Times New Roman" w:cs="Times New Roman"/>
    </w:rPr>
  </w:style>
  <w:style w:type="paragraph" w:styleId="2f0">
    <w:name w:val="Body Text Indent 2"/>
    <w:basedOn w:val="a2"/>
    <w:link w:val="2f1"/>
    <w:uiPriority w:val="99"/>
    <w:semiHidden/>
    <w:unhideWhenUsed/>
    <w:rsid w:val="00E958B0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E958B0"/>
    <w:rPr>
      <w:rFonts w:ascii="Times New Roman" w:hAnsi="Times New Roman" w:cs="Times New Roman"/>
    </w:rPr>
  </w:style>
  <w:style w:type="paragraph" w:styleId="3b">
    <w:name w:val="Body Text Indent 3"/>
    <w:basedOn w:val="a2"/>
    <w:link w:val="3c"/>
    <w:uiPriority w:val="99"/>
    <w:semiHidden/>
    <w:unhideWhenUsed/>
    <w:rsid w:val="00E958B0"/>
    <w:pPr>
      <w:spacing w:after="120"/>
      <w:ind w:left="360"/>
    </w:pPr>
    <w:rPr>
      <w:sz w:val="16"/>
      <w:szCs w:val="16"/>
    </w:rPr>
  </w:style>
  <w:style w:type="character" w:customStyle="1" w:styleId="3c">
    <w:name w:val="Основной текст с отступом 3 Знак"/>
    <w:basedOn w:val="a3"/>
    <w:link w:val="3b"/>
    <w:uiPriority w:val="99"/>
    <w:semiHidden/>
    <w:rsid w:val="00E958B0"/>
    <w:rPr>
      <w:rFonts w:ascii="Times New Roman" w:hAnsi="Times New Roman" w:cs="Times New Roman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E958B0"/>
    <w:pPr>
      <w:spacing w:after="0"/>
    </w:pPr>
  </w:style>
  <w:style w:type="character" w:customStyle="1" w:styleId="affffa">
    <w:name w:val="Красная строка Знак"/>
    <w:basedOn w:val="affff6"/>
    <w:link w:val="affff9"/>
    <w:uiPriority w:val="99"/>
    <w:semiHidden/>
    <w:rsid w:val="00E958B0"/>
    <w:rPr>
      <w:rFonts w:ascii="Times New Roman" w:hAnsi="Times New Roman" w:cs="Times New Roman"/>
    </w:rPr>
  </w:style>
  <w:style w:type="paragraph" w:styleId="2f2">
    <w:name w:val="Body Text First Indent 2"/>
    <w:basedOn w:val="affff7"/>
    <w:link w:val="2f3"/>
    <w:uiPriority w:val="99"/>
    <w:semiHidden/>
    <w:unhideWhenUsed/>
    <w:rsid w:val="00E958B0"/>
    <w:pPr>
      <w:spacing w:after="0"/>
    </w:pPr>
  </w:style>
  <w:style w:type="character" w:customStyle="1" w:styleId="2f3">
    <w:name w:val="Красная строка 2 Знак"/>
    <w:basedOn w:val="affff8"/>
    <w:link w:val="2f2"/>
    <w:uiPriority w:val="99"/>
    <w:semiHidden/>
    <w:rsid w:val="00E958B0"/>
    <w:rPr>
      <w:rFonts w:ascii="Times New Roman" w:hAnsi="Times New Roman" w:cs="Times New Roman"/>
    </w:rPr>
  </w:style>
  <w:style w:type="paragraph" w:styleId="affffb">
    <w:name w:val="Normal Indent"/>
    <w:basedOn w:val="a2"/>
    <w:uiPriority w:val="99"/>
    <w:semiHidden/>
    <w:unhideWhenUsed/>
    <w:rsid w:val="00E958B0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E958B0"/>
  </w:style>
  <w:style w:type="character" w:customStyle="1" w:styleId="affffd">
    <w:name w:val="Заголовок записки Знак"/>
    <w:basedOn w:val="a3"/>
    <w:link w:val="affffc"/>
    <w:uiPriority w:val="99"/>
    <w:semiHidden/>
    <w:rsid w:val="00E958B0"/>
    <w:rPr>
      <w:rFonts w:ascii="Times New Roman" w:hAnsi="Times New Roman" w:cs="Times New Roman"/>
    </w:rPr>
  </w:style>
  <w:style w:type="table" w:styleId="affffe">
    <w:name w:val="Table Contemporary"/>
    <w:basedOn w:val="a4"/>
    <w:uiPriority w:val="99"/>
    <w:semiHidden/>
    <w:unhideWhenUsed/>
    <w:rsid w:val="00E958B0"/>
    <w:pPr>
      <w:ind w:firstLine="36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C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E958B0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E958B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8" w:space="0" w:color="4E67C8" w:themeColor="accent1"/>
        <w:bottom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67C8" w:themeColor="accent1"/>
          <w:left w:val="nil"/>
          <w:bottom w:val="single" w:sz="8" w:space="0" w:color="4E67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9F1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8" w:space="0" w:color="5ECCF3" w:themeColor="accent2"/>
        <w:bottom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CCF3" w:themeColor="accent2"/>
          <w:left w:val="nil"/>
          <w:bottom w:val="single" w:sz="8" w:space="0" w:color="5ECC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CCF3" w:themeColor="accent2"/>
          <w:left w:val="nil"/>
          <w:bottom w:val="single" w:sz="8" w:space="0" w:color="5ECC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2FC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8" w:space="0" w:color="A7EA52" w:themeColor="accent3"/>
        <w:bottom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EA52" w:themeColor="accent3"/>
          <w:left w:val="nil"/>
          <w:bottom w:val="single" w:sz="8" w:space="0" w:color="A7EA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9D4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8" w:space="0" w:color="5DCEAF" w:themeColor="accent4"/>
        <w:bottom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CEAF" w:themeColor="accent4"/>
          <w:left w:val="nil"/>
          <w:bottom w:val="single" w:sz="8" w:space="0" w:color="5DCE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F3EB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8" w:space="0" w:color="FF8021" w:themeColor="accent5"/>
        <w:bottom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021" w:themeColor="accent5"/>
          <w:left w:val="nil"/>
          <w:bottom w:val="single" w:sz="8" w:space="0" w:color="FF80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C8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8" w:space="0" w:color="F14124" w:themeColor="accent6"/>
        <w:bottom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4124" w:themeColor="accent6"/>
          <w:left w:val="nil"/>
          <w:bottom w:val="single" w:sz="8" w:space="0" w:color="F1412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FC8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  <w:insideH w:val="single" w:sz="8" w:space="0" w:color="4E67C8" w:themeColor="accent1"/>
        <w:insideV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18" w:space="0" w:color="4E67C8" w:themeColor="accent1"/>
          <w:right w:val="single" w:sz="8" w:space="0" w:color="4E67C8" w:themeColor="accent1"/>
          <w:insideH w:val="nil"/>
          <w:insideV w:val="single" w:sz="8" w:space="0" w:color="4E67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nil"/>
          <w:insideV w:val="single" w:sz="8" w:space="0" w:color="4E67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  <w:shd w:val="clear" w:color="auto" w:fill="D3D9F1" w:themeFill="accent1" w:themeFillTint="3F"/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V w:val="single" w:sz="8" w:space="0" w:color="4E67C8" w:themeColor="accent1"/>
        </w:tcBorders>
        <w:shd w:val="clear" w:color="auto" w:fill="D3D9F1" w:themeFill="accent1" w:themeFillTint="3F"/>
      </w:tcPr>
    </w:tblStylePr>
    <w:tblStylePr w:type="band2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V w:val="single" w:sz="8" w:space="0" w:color="4E67C8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  <w:insideH w:val="single" w:sz="8" w:space="0" w:color="5ECCF3" w:themeColor="accent2"/>
        <w:insideV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18" w:space="0" w:color="5ECCF3" w:themeColor="accent2"/>
          <w:right w:val="single" w:sz="8" w:space="0" w:color="5ECCF3" w:themeColor="accent2"/>
          <w:insideH w:val="nil"/>
          <w:insideV w:val="single" w:sz="8" w:space="0" w:color="5ECC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H w:val="nil"/>
          <w:insideV w:val="single" w:sz="8" w:space="0" w:color="5ECC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  <w:shd w:val="clear" w:color="auto" w:fill="D6F2FC" w:themeFill="accent2" w:themeFillTint="3F"/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V w:val="single" w:sz="8" w:space="0" w:color="5ECCF3" w:themeColor="accent2"/>
        </w:tcBorders>
        <w:shd w:val="clear" w:color="auto" w:fill="D6F2FC" w:themeFill="accent2" w:themeFillTint="3F"/>
      </w:tcPr>
    </w:tblStylePr>
    <w:tblStylePr w:type="band2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  <w:insideV w:val="single" w:sz="8" w:space="0" w:color="5ECCF3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A7EA52" w:themeColor="accent3"/>
        <w:left w:val="single" w:sz="8" w:space="0" w:color="A7EA52" w:themeColor="accent3"/>
        <w:bottom w:val="single" w:sz="8" w:space="0" w:color="A7EA52" w:themeColor="accent3"/>
        <w:right w:val="single" w:sz="8" w:space="0" w:color="A7EA52" w:themeColor="accent3"/>
        <w:insideH w:val="single" w:sz="8" w:space="0" w:color="A7EA52" w:themeColor="accent3"/>
        <w:insideV w:val="single" w:sz="8" w:space="0" w:color="A7EA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1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H w:val="nil"/>
          <w:insideV w:val="single" w:sz="8" w:space="0" w:color="A7EA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</w:tcPr>
    </w:tblStylePr>
    <w:tblStylePr w:type="band1Vert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</w:tcBorders>
        <w:shd w:val="clear" w:color="auto" w:fill="E9F9D4" w:themeFill="accent3" w:themeFillTint="3F"/>
      </w:tcPr>
    </w:tblStylePr>
    <w:tblStylePr w:type="band1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  <w:shd w:val="clear" w:color="auto" w:fill="E9F9D4" w:themeFill="accent3" w:themeFillTint="3F"/>
      </w:tcPr>
    </w:tblStylePr>
    <w:tblStylePr w:type="band2Horz">
      <w:tblPr/>
      <w:tcPr>
        <w:tcBorders>
          <w:top w:val="single" w:sz="8" w:space="0" w:color="A7EA52" w:themeColor="accent3"/>
          <w:left w:val="single" w:sz="8" w:space="0" w:color="A7EA52" w:themeColor="accent3"/>
          <w:bottom w:val="single" w:sz="8" w:space="0" w:color="A7EA52" w:themeColor="accent3"/>
          <w:right w:val="single" w:sz="8" w:space="0" w:color="A7EA52" w:themeColor="accent3"/>
          <w:insideV w:val="single" w:sz="8" w:space="0" w:color="A7EA52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5DCEAF" w:themeColor="accent4"/>
        <w:left w:val="single" w:sz="8" w:space="0" w:color="5DCEAF" w:themeColor="accent4"/>
        <w:bottom w:val="single" w:sz="8" w:space="0" w:color="5DCEAF" w:themeColor="accent4"/>
        <w:right w:val="single" w:sz="8" w:space="0" w:color="5DCEAF" w:themeColor="accent4"/>
        <w:insideH w:val="single" w:sz="8" w:space="0" w:color="5DCEAF" w:themeColor="accent4"/>
        <w:insideV w:val="single" w:sz="8" w:space="0" w:color="5DCE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1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H w:val="nil"/>
          <w:insideV w:val="single" w:sz="8" w:space="0" w:color="5DCE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</w:tcPr>
    </w:tblStylePr>
    <w:tblStylePr w:type="band1Vert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</w:tcBorders>
        <w:shd w:val="clear" w:color="auto" w:fill="D6F3EB" w:themeFill="accent4" w:themeFillTint="3F"/>
      </w:tcPr>
    </w:tblStylePr>
    <w:tblStylePr w:type="band1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  <w:shd w:val="clear" w:color="auto" w:fill="D6F3EB" w:themeFill="accent4" w:themeFillTint="3F"/>
      </w:tcPr>
    </w:tblStylePr>
    <w:tblStylePr w:type="band2Horz">
      <w:tblPr/>
      <w:tcPr>
        <w:tcBorders>
          <w:top w:val="single" w:sz="8" w:space="0" w:color="5DCEAF" w:themeColor="accent4"/>
          <w:left w:val="single" w:sz="8" w:space="0" w:color="5DCEAF" w:themeColor="accent4"/>
          <w:bottom w:val="single" w:sz="8" w:space="0" w:color="5DCEAF" w:themeColor="accent4"/>
          <w:right w:val="single" w:sz="8" w:space="0" w:color="5DCEAF" w:themeColor="accent4"/>
          <w:insideV w:val="single" w:sz="8" w:space="0" w:color="5DCEAF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FF8021" w:themeColor="accent5"/>
        <w:left w:val="single" w:sz="8" w:space="0" w:color="FF8021" w:themeColor="accent5"/>
        <w:bottom w:val="single" w:sz="8" w:space="0" w:color="FF8021" w:themeColor="accent5"/>
        <w:right w:val="single" w:sz="8" w:space="0" w:color="FF8021" w:themeColor="accent5"/>
        <w:insideH w:val="single" w:sz="8" w:space="0" w:color="FF8021" w:themeColor="accent5"/>
        <w:insideV w:val="single" w:sz="8" w:space="0" w:color="FF80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18" w:space="0" w:color="FF8021" w:themeColor="accent5"/>
          <w:right w:val="single" w:sz="8" w:space="0" w:color="FF8021" w:themeColor="accent5"/>
          <w:insideH w:val="nil"/>
          <w:insideV w:val="single" w:sz="8" w:space="0" w:color="FF80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H w:val="nil"/>
          <w:insideV w:val="single" w:sz="8" w:space="0" w:color="FF80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</w:tcPr>
    </w:tblStylePr>
    <w:tblStylePr w:type="band1Vert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</w:tcBorders>
        <w:shd w:val="clear" w:color="auto" w:fill="FFDFC8" w:themeFill="accent5" w:themeFillTint="3F"/>
      </w:tcPr>
    </w:tblStylePr>
    <w:tblStylePr w:type="band1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V w:val="single" w:sz="8" w:space="0" w:color="FF8021" w:themeColor="accent5"/>
        </w:tcBorders>
        <w:shd w:val="clear" w:color="auto" w:fill="FFDFC8" w:themeFill="accent5" w:themeFillTint="3F"/>
      </w:tcPr>
    </w:tblStylePr>
    <w:tblStylePr w:type="band2Horz">
      <w:tblPr/>
      <w:tcPr>
        <w:tcBorders>
          <w:top w:val="single" w:sz="8" w:space="0" w:color="FF8021" w:themeColor="accent5"/>
          <w:left w:val="single" w:sz="8" w:space="0" w:color="FF8021" w:themeColor="accent5"/>
          <w:bottom w:val="single" w:sz="8" w:space="0" w:color="FF8021" w:themeColor="accent5"/>
          <w:right w:val="single" w:sz="8" w:space="0" w:color="FF8021" w:themeColor="accent5"/>
          <w:insideV w:val="single" w:sz="8" w:space="0" w:color="FF8021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E958B0"/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  <w:insideH w:val="single" w:sz="8" w:space="0" w:color="F14124" w:themeColor="accent6"/>
        <w:insideV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18" w:space="0" w:color="F14124" w:themeColor="accent6"/>
          <w:right w:val="single" w:sz="8" w:space="0" w:color="F14124" w:themeColor="accent6"/>
          <w:insideH w:val="nil"/>
          <w:insideV w:val="single" w:sz="8" w:space="0" w:color="F1412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H w:val="nil"/>
          <w:insideV w:val="single" w:sz="8" w:space="0" w:color="F1412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  <w:shd w:val="clear" w:color="auto" w:fill="FBCFC8" w:themeFill="accent6" w:themeFillTint="3F"/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V w:val="single" w:sz="8" w:space="0" w:color="F14124" w:themeColor="accent6"/>
        </w:tcBorders>
        <w:shd w:val="clear" w:color="auto" w:fill="FBCFC8" w:themeFill="accent6" w:themeFillTint="3F"/>
      </w:tcPr>
    </w:tblStylePr>
    <w:tblStylePr w:type="band2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  <w:insideV w:val="single" w:sz="8" w:space="0" w:color="F14124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4E67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F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47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479E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5ECC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759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B1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B1EA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A7EA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8C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D21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D219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5DCE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72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AB8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8A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FF80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F3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5C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5C00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E958B0"/>
    <w:rPr>
      <w:color w:val="FFFFFF" w:themeColor="background1"/>
    </w:rPr>
    <w:tblPr>
      <w:tblStyleRowBandSize w:val="1"/>
      <w:tblStyleColBandSize w:val="1"/>
    </w:tblPr>
    <w:tcPr>
      <w:shd w:val="clear" w:color="auto" w:fill="F1412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190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260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260C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E958B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E958B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E958B0"/>
    <w:tblPr>
      <w:tblStyleRowBandSize w:val="1"/>
      <w:tblStyleColBandSize w:val="1"/>
      <w:tblBorders>
        <w:top w:val="single" w:sz="4" w:space="0" w:color="94A3DE" w:themeColor="accent1" w:themeTint="99"/>
        <w:bottom w:val="single" w:sz="4" w:space="0" w:color="94A3DE" w:themeColor="accent1" w:themeTint="99"/>
        <w:insideH w:val="single" w:sz="4" w:space="0" w:color="94A3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E958B0"/>
    <w:tblPr>
      <w:tblStyleRowBandSize w:val="1"/>
      <w:tblStyleColBandSize w:val="1"/>
      <w:tblBorders>
        <w:top w:val="single" w:sz="4" w:space="0" w:color="9EE0F7" w:themeColor="accent2" w:themeTint="99"/>
        <w:bottom w:val="single" w:sz="4" w:space="0" w:color="9EE0F7" w:themeColor="accent2" w:themeTint="99"/>
        <w:insideH w:val="single" w:sz="4" w:space="0" w:color="9EE0F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E958B0"/>
    <w:tblPr>
      <w:tblStyleRowBandSize w:val="1"/>
      <w:tblStyleColBandSize w:val="1"/>
      <w:tblBorders>
        <w:top w:val="single" w:sz="4" w:space="0" w:color="C9F296" w:themeColor="accent3" w:themeTint="99"/>
        <w:bottom w:val="single" w:sz="4" w:space="0" w:color="C9F296" w:themeColor="accent3" w:themeTint="99"/>
        <w:insideH w:val="single" w:sz="4" w:space="0" w:color="C9F29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E958B0"/>
    <w:tblPr>
      <w:tblStyleRowBandSize w:val="1"/>
      <w:tblStyleColBandSize w:val="1"/>
      <w:tblBorders>
        <w:top w:val="single" w:sz="4" w:space="0" w:color="9DE1CF" w:themeColor="accent4" w:themeTint="99"/>
        <w:bottom w:val="single" w:sz="4" w:space="0" w:color="9DE1CF" w:themeColor="accent4" w:themeTint="99"/>
        <w:insideH w:val="single" w:sz="4" w:space="0" w:color="9DE1C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E958B0"/>
    <w:tblPr>
      <w:tblStyleRowBandSize w:val="1"/>
      <w:tblStyleColBandSize w:val="1"/>
      <w:tblBorders>
        <w:top w:val="single" w:sz="4" w:space="0" w:color="FFB279" w:themeColor="accent5" w:themeTint="99"/>
        <w:bottom w:val="single" w:sz="4" w:space="0" w:color="FFB279" w:themeColor="accent5" w:themeTint="99"/>
        <w:insideH w:val="single" w:sz="4" w:space="0" w:color="FFB27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E958B0"/>
    <w:tblPr>
      <w:tblStyleRowBandSize w:val="1"/>
      <w:tblStyleColBandSize w:val="1"/>
      <w:tblBorders>
        <w:top w:val="single" w:sz="4" w:space="0" w:color="F68C7B" w:themeColor="accent6" w:themeTint="99"/>
        <w:bottom w:val="single" w:sz="4" w:space="0" w:color="F68C7B" w:themeColor="accent6" w:themeTint="99"/>
        <w:insideH w:val="single" w:sz="4" w:space="0" w:color="F68C7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E958B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E958B0"/>
    <w:tblPr>
      <w:tblStyleRowBandSize w:val="1"/>
      <w:tblStyleColBandSize w:val="1"/>
      <w:tblBorders>
        <w:top w:val="single" w:sz="4" w:space="0" w:color="4E67C8" w:themeColor="accent1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67C8" w:themeColor="accent1"/>
          <w:right w:val="single" w:sz="4" w:space="0" w:color="4E67C8" w:themeColor="accent1"/>
        </w:tcBorders>
      </w:tcPr>
    </w:tblStylePr>
    <w:tblStylePr w:type="band1Horz">
      <w:tblPr/>
      <w:tcPr>
        <w:tcBorders>
          <w:top w:val="single" w:sz="4" w:space="0" w:color="4E67C8" w:themeColor="accent1"/>
          <w:bottom w:val="single" w:sz="4" w:space="0" w:color="4E67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67C8" w:themeColor="accent1"/>
          <w:left w:val="nil"/>
        </w:tcBorders>
      </w:tcPr>
    </w:tblStylePr>
    <w:tblStylePr w:type="swCell">
      <w:tblPr/>
      <w:tcPr>
        <w:tcBorders>
          <w:top w:val="double" w:sz="4" w:space="0" w:color="4E67C8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E958B0"/>
    <w:tblPr>
      <w:tblStyleRowBandSize w:val="1"/>
      <w:tblStyleColBandSize w:val="1"/>
      <w:tblBorders>
        <w:top w:val="single" w:sz="4" w:space="0" w:color="5ECCF3" w:themeColor="accent2"/>
        <w:left w:val="single" w:sz="4" w:space="0" w:color="5ECCF3" w:themeColor="accent2"/>
        <w:bottom w:val="single" w:sz="4" w:space="0" w:color="5ECCF3" w:themeColor="accent2"/>
        <w:right w:val="single" w:sz="4" w:space="0" w:color="5ECCF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CCF3" w:themeColor="accent2"/>
          <w:right w:val="single" w:sz="4" w:space="0" w:color="5ECCF3" w:themeColor="accent2"/>
        </w:tcBorders>
      </w:tcPr>
    </w:tblStylePr>
    <w:tblStylePr w:type="band1Horz">
      <w:tblPr/>
      <w:tcPr>
        <w:tcBorders>
          <w:top w:val="single" w:sz="4" w:space="0" w:color="5ECCF3" w:themeColor="accent2"/>
          <w:bottom w:val="single" w:sz="4" w:space="0" w:color="5ECC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CCF3" w:themeColor="accent2"/>
          <w:left w:val="nil"/>
        </w:tcBorders>
      </w:tcPr>
    </w:tblStylePr>
    <w:tblStylePr w:type="swCell">
      <w:tblPr/>
      <w:tcPr>
        <w:tcBorders>
          <w:top w:val="double" w:sz="4" w:space="0" w:color="5ECCF3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E958B0"/>
    <w:tblPr>
      <w:tblStyleRowBandSize w:val="1"/>
      <w:tblStyleColBandSize w:val="1"/>
      <w:tblBorders>
        <w:top w:val="single" w:sz="4" w:space="0" w:color="A7EA52" w:themeColor="accent3"/>
        <w:left w:val="single" w:sz="4" w:space="0" w:color="A7EA52" w:themeColor="accent3"/>
        <w:bottom w:val="single" w:sz="4" w:space="0" w:color="A7EA52" w:themeColor="accent3"/>
        <w:right w:val="single" w:sz="4" w:space="0" w:color="A7EA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EA52" w:themeColor="accent3"/>
          <w:right w:val="single" w:sz="4" w:space="0" w:color="A7EA52" w:themeColor="accent3"/>
        </w:tcBorders>
      </w:tcPr>
    </w:tblStylePr>
    <w:tblStylePr w:type="band1Horz">
      <w:tblPr/>
      <w:tcPr>
        <w:tcBorders>
          <w:top w:val="single" w:sz="4" w:space="0" w:color="A7EA52" w:themeColor="accent3"/>
          <w:bottom w:val="single" w:sz="4" w:space="0" w:color="A7EA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EA52" w:themeColor="accent3"/>
          <w:left w:val="nil"/>
        </w:tcBorders>
      </w:tcPr>
    </w:tblStylePr>
    <w:tblStylePr w:type="swCell">
      <w:tblPr/>
      <w:tcPr>
        <w:tcBorders>
          <w:top w:val="double" w:sz="4" w:space="0" w:color="A7EA52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E958B0"/>
    <w:tblPr>
      <w:tblStyleRowBandSize w:val="1"/>
      <w:tblStyleColBandSize w:val="1"/>
      <w:tblBorders>
        <w:top w:val="single" w:sz="4" w:space="0" w:color="5DCEAF" w:themeColor="accent4"/>
        <w:left w:val="single" w:sz="4" w:space="0" w:color="5DCEAF" w:themeColor="accent4"/>
        <w:bottom w:val="single" w:sz="4" w:space="0" w:color="5DCEAF" w:themeColor="accent4"/>
        <w:right w:val="single" w:sz="4" w:space="0" w:color="5DCEA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CEAF" w:themeColor="accent4"/>
          <w:right w:val="single" w:sz="4" w:space="0" w:color="5DCEAF" w:themeColor="accent4"/>
        </w:tcBorders>
      </w:tcPr>
    </w:tblStylePr>
    <w:tblStylePr w:type="band1Horz">
      <w:tblPr/>
      <w:tcPr>
        <w:tcBorders>
          <w:top w:val="single" w:sz="4" w:space="0" w:color="5DCEAF" w:themeColor="accent4"/>
          <w:bottom w:val="single" w:sz="4" w:space="0" w:color="5DCEA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CEAF" w:themeColor="accent4"/>
          <w:left w:val="nil"/>
        </w:tcBorders>
      </w:tcPr>
    </w:tblStylePr>
    <w:tblStylePr w:type="swCell">
      <w:tblPr/>
      <w:tcPr>
        <w:tcBorders>
          <w:top w:val="double" w:sz="4" w:space="0" w:color="5DCEAF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E958B0"/>
    <w:tblPr>
      <w:tblStyleRowBandSize w:val="1"/>
      <w:tblStyleColBandSize w:val="1"/>
      <w:tblBorders>
        <w:top w:val="single" w:sz="4" w:space="0" w:color="FF8021" w:themeColor="accent5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021" w:themeColor="accent5"/>
          <w:right w:val="single" w:sz="4" w:space="0" w:color="FF8021" w:themeColor="accent5"/>
        </w:tcBorders>
      </w:tcPr>
    </w:tblStylePr>
    <w:tblStylePr w:type="band1Horz">
      <w:tblPr/>
      <w:tcPr>
        <w:tcBorders>
          <w:top w:val="single" w:sz="4" w:space="0" w:color="FF8021" w:themeColor="accent5"/>
          <w:bottom w:val="single" w:sz="4" w:space="0" w:color="FF80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021" w:themeColor="accent5"/>
          <w:left w:val="nil"/>
        </w:tcBorders>
      </w:tcPr>
    </w:tblStylePr>
    <w:tblStylePr w:type="swCell">
      <w:tblPr/>
      <w:tcPr>
        <w:tcBorders>
          <w:top w:val="double" w:sz="4" w:space="0" w:color="FF8021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E958B0"/>
    <w:tblPr>
      <w:tblStyleRowBandSize w:val="1"/>
      <w:tblStyleColBandSize w:val="1"/>
      <w:tblBorders>
        <w:top w:val="single" w:sz="4" w:space="0" w:color="F14124" w:themeColor="accent6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4124" w:themeColor="accent6"/>
          <w:right w:val="single" w:sz="4" w:space="0" w:color="F14124" w:themeColor="accent6"/>
        </w:tcBorders>
      </w:tcPr>
    </w:tblStylePr>
    <w:tblStylePr w:type="band1Horz">
      <w:tblPr/>
      <w:tcPr>
        <w:tcBorders>
          <w:top w:val="single" w:sz="4" w:space="0" w:color="F14124" w:themeColor="accent6"/>
          <w:bottom w:val="single" w:sz="4" w:space="0" w:color="F1412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4124" w:themeColor="accent6"/>
          <w:left w:val="nil"/>
        </w:tcBorders>
      </w:tcPr>
    </w:tblStylePr>
    <w:tblStylePr w:type="swCell">
      <w:tblPr/>
      <w:tcPr>
        <w:tcBorders>
          <w:top w:val="double" w:sz="4" w:space="0" w:color="F14124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EA52" w:themeColor="accent3"/>
          <w:left w:val="single" w:sz="4" w:space="0" w:color="A7EA52" w:themeColor="accent3"/>
          <w:bottom w:val="single" w:sz="4" w:space="0" w:color="A7EA52" w:themeColor="accent3"/>
          <w:right w:val="single" w:sz="4" w:space="0" w:color="A7EA52" w:themeColor="accent3"/>
          <w:insideH w:val="nil"/>
        </w:tcBorders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CEAF" w:themeColor="accent4"/>
          <w:left w:val="single" w:sz="4" w:space="0" w:color="5DCEAF" w:themeColor="accent4"/>
          <w:bottom w:val="single" w:sz="4" w:space="0" w:color="5DCEAF" w:themeColor="accent4"/>
          <w:right w:val="single" w:sz="4" w:space="0" w:color="5DCEAF" w:themeColor="accent4"/>
          <w:insideH w:val="nil"/>
        </w:tcBorders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  <w:insideH w:val="nil"/>
        </w:tcBorders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  <w:insideH w:val="nil"/>
        </w:tcBorders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4E67C8" w:themeColor="accent1"/>
        <w:left w:val="single" w:sz="24" w:space="0" w:color="4E67C8" w:themeColor="accent1"/>
        <w:bottom w:val="single" w:sz="24" w:space="0" w:color="4E67C8" w:themeColor="accent1"/>
        <w:right w:val="single" w:sz="24" w:space="0" w:color="4E67C8" w:themeColor="accent1"/>
      </w:tblBorders>
    </w:tblPr>
    <w:tcPr>
      <w:shd w:val="clear" w:color="auto" w:fill="4E67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5ECCF3" w:themeColor="accent2"/>
        <w:left w:val="single" w:sz="24" w:space="0" w:color="5ECCF3" w:themeColor="accent2"/>
        <w:bottom w:val="single" w:sz="24" w:space="0" w:color="5ECCF3" w:themeColor="accent2"/>
        <w:right w:val="single" w:sz="24" w:space="0" w:color="5ECCF3" w:themeColor="accent2"/>
      </w:tblBorders>
    </w:tblPr>
    <w:tcPr>
      <w:shd w:val="clear" w:color="auto" w:fill="5ECC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A7EA52" w:themeColor="accent3"/>
        <w:left w:val="single" w:sz="24" w:space="0" w:color="A7EA52" w:themeColor="accent3"/>
        <w:bottom w:val="single" w:sz="24" w:space="0" w:color="A7EA52" w:themeColor="accent3"/>
        <w:right w:val="single" w:sz="24" w:space="0" w:color="A7EA52" w:themeColor="accent3"/>
      </w:tblBorders>
    </w:tblPr>
    <w:tcPr>
      <w:shd w:val="clear" w:color="auto" w:fill="A7EA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5DCEAF" w:themeColor="accent4"/>
        <w:left w:val="single" w:sz="24" w:space="0" w:color="5DCEAF" w:themeColor="accent4"/>
        <w:bottom w:val="single" w:sz="24" w:space="0" w:color="5DCEAF" w:themeColor="accent4"/>
        <w:right w:val="single" w:sz="24" w:space="0" w:color="5DCEAF" w:themeColor="accent4"/>
      </w:tblBorders>
    </w:tblPr>
    <w:tcPr>
      <w:shd w:val="clear" w:color="auto" w:fill="5DCEA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FF8021" w:themeColor="accent5"/>
        <w:left w:val="single" w:sz="24" w:space="0" w:color="FF8021" w:themeColor="accent5"/>
        <w:bottom w:val="single" w:sz="24" w:space="0" w:color="FF8021" w:themeColor="accent5"/>
        <w:right w:val="single" w:sz="24" w:space="0" w:color="FF8021" w:themeColor="accent5"/>
      </w:tblBorders>
    </w:tblPr>
    <w:tcPr>
      <w:shd w:val="clear" w:color="auto" w:fill="FF80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E958B0"/>
    <w:rPr>
      <w:color w:val="FFFFFF" w:themeColor="background1"/>
    </w:rPr>
    <w:tblPr>
      <w:tblStyleRowBandSize w:val="1"/>
      <w:tblStyleColBandSize w:val="1"/>
      <w:tblBorders>
        <w:top w:val="single" w:sz="24" w:space="0" w:color="F14124" w:themeColor="accent6"/>
        <w:left w:val="single" w:sz="24" w:space="0" w:color="F14124" w:themeColor="accent6"/>
        <w:bottom w:val="single" w:sz="24" w:space="0" w:color="F14124" w:themeColor="accent6"/>
        <w:right w:val="single" w:sz="24" w:space="0" w:color="F14124" w:themeColor="accent6"/>
      </w:tblBorders>
    </w:tblPr>
    <w:tcPr>
      <w:shd w:val="clear" w:color="auto" w:fill="F1412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4E67C8" w:themeColor="accent1"/>
        <w:bottom w:val="single" w:sz="4" w:space="0" w:color="4E67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E67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5ECCF3" w:themeColor="accent2"/>
        <w:bottom w:val="single" w:sz="4" w:space="0" w:color="5ECCF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ECC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A7EA52" w:themeColor="accent3"/>
        <w:bottom w:val="single" w:sz="4" w:space="0" w:color="A7EA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7EA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5DCEAF" w:themeColor="accent4"/>
        <w:bottom w:val="single" w:sz="4" w:space="0" w:color="5DCEA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DCEA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8021" w:themeColor="accent5"/>
        <w:bottom w:val="single" w:sz="4" w:space="0" w:color="FF80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80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14124" w:themeColor="accent6"/>
        <w:bottom w:val="single" w:sz="4" w:space="0" w:color="F1412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1412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E958B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E958B0"/>
    <w:rPr>
      <w:color w:val="31479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67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67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67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67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E958B0"/>
    <w:rPr>
      <w:color w:val="11B1E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CC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CC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CC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CC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E958B0"/>
    <w:rPr>
      <w:color w:val="80D21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EA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EA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EA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EA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E958B0"/>
    <w:rPr>
      <w:color w:val="34AB8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E958B0"/>
    <w:rPr>
      <w:color w:val="D75C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0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0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0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0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E958B0"/>
    <w:rPr>
      <w:color w:val="C2260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412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412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412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412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E958B0"/>
  </w:style>
  <w:style w:type="character" w:customStyle="1" w:styleId="afffff4">
    <w:name w:val="Электронная подпись Знак"/>
    <w:basedOn w:val="a3"/>
    <w:link w:val="afffff3"/>
    <w:uiPriority w:val="99"/>
    <w:semiHidden/>
    <w:rsid w:val="00E958B0"/>
    <w:rPr>
      <w:rFonts w:ascii="Times New Roman" w:hAnsi="Times New Roman" w:cs="Times New Roman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E958B0"/>
  </w:style>
  <w:style w:type="character" w:customStyle="1" w:styleId="afffff6">
    <w:name w:val="Приветствие Знак"/>
    <w:basedOn w:val="a3"/>
    <w:link w:val="afffff5"/>
    <w:uiPriority w:val="99"/>
    <w:semiHidden/>
    <w:rsid w:val="00E958B0"/>
    <w:rPr>
      <w:rFonts w:ascii="Times New Roman" w:hAnsi="Times New Roman" w:cs="Times New Roman"/>
    </w:rPr>
  </w:style>
  <w:style w:type="table" w:styleId="19">
    <w:name w:val="Table Columns 1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E958B0"/>
    <w:pPr>
      <w:ind w:firstLine="36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E958B0"/>
    <w:pPr>
      <w:ind w:firstLine="36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E958B0"/>
    <w:pPr>
      <w:ind w:firstLine="36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E958B0"/>
    <w:pPr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E958B0"/>
    <w:rPr>
      <w:rFonts w:ascii="Times New Roman" w:hAnsi="Times New Roman" w:cs="Times New Roman"/>
    </w:rPr>
  </w:style>
  <w:style w:type="table" w:styleId="1a">
    <w:name w:val="Table Simple 1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E958B0"/>
    <w:pPr>
      <w:ind w:firstLine="36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E958B0"/>
    <w:pPr>
      <w:ind w:firstLine="36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E958B0"/>
    <w:pPr>
      <w:ind w:firstLine="36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E958B0"/>
    <w:pPr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E958B0"/>
    <w:pPr>
      <w:ind w:left="480" w:hanging="240"/>
    </w:pPr>
  </w:style>
  <w:style w:type="paragraph" w:styleId="3f">
    <w:name w:val="index 3"/>
    <w:basedOn w:val="a2"/>
    <w:next w:val="a2"/>
    <w:autoRedefine/>
    <w:uiPriority w:val="99"/>
    <w:semiHidden/>
    <w:unhideWhenUsed/>
    <w:rsid w:val="00E958B0"/>
    <w:pPr>
      <w:ind w:left="720" w:hanging="240"/>
    </w:pPr>
  </w:style>
  <w:style w:type="paragraph" w:styleId="48">
    <w:name w:val="index 4"/>
    <w:basedOn w:val="a2"/>
    <w:next w:val="a2"/>
    <w:autoRedefine/>
    <w:uiPriority w:val="99"/>
    <w:semiHidden/>
    <w:unhideWhenUsed/>
    <w:rsid w:val="00E958B0"/>
    <w:pPr>
      <w:ind w:left="960" w:hanging="240"/>
    </w:pPr>
  </w:style>
  <w:style w:type="paragraph" w:styleId="57">
    <w:name w:val="index 5"/>
    <w:basedOn w:val="a2"/>
    <w:next w:val="a2"/>
    <w:autoRedefine/>
    <w:uiPriority w:val="99"/>
    <w:semiHidden/>
    <w:unhideWhenUsed/>
    <w:rsid w:val="00E958B0"/>
    <w:pPr>
      <w:ind w:left="1200" w:hanging="240"/>
    </w:pPr>
  </w:style>
  <w:style w:type="paragraph" w:styleId="62">
    <w:name w:val="index 6"/>
    <w:basedOn w:val="a2"/>
    <w:next w:val="a2"/>
    <w:autoRedefine/>
    <w:uiPriority w:val="99"/>
    <w:semiHidden/>
    <w:unhideWhenUsed/>
    <w:rsid w:val="00E958B0"/>
    <w:pPr>
      <w:ind w:left="1440" w:hanging="240"/>
    </w:pPr>
  </w:style>
  <w:style w:type="paragraph" w:styleId="72">
    <w:name w:val="index 7"/>
    <w:basedOn w:val="a2"/>
    <w:next w:val="a2"/>
    <w:autoRedefine/>
    <w:uiPriority w:val="99"/>
    <w:semiHidden/>
    <w:unhideWhenUsed/>
    <w:rsid w:val="00E958B0"/>
    <w:pPr>
      <w:ind w:left="1680" w:hanging="240"/>
    </w:pPr>
  </w:style>
  <w:style w:type="paragraph" w:styleId="82">
    <w:name w:val="index 8"/>
    <w:basedOn w:val="a2"/>
    <w:next w:val="a2"/>
    <w:autoRedefine/>
    <w:uiPriority w:val="99"/>
    <w:semiHidden/>
    <w:unhideWhenUsed/>
    <w:rsid w:val="00E958B0"/>
    <w:pPr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E958B0"/>
    <w:pPr>
      <w:ind w:left="2160" w:hanging="240"/>
    </w:pPr>
  </w:style>
  <w:style w:type="paragraph" w:styleId="afffff9">
    <w:name w:val="index heading"/>
    <w:basedOn w:val="a2"/>
    <w:next w:val="1c"/>
    <w:uiPriority w:val="99"/>
    <w:semiHidden/>
    <w:unhideWhenUsed/>
    <w:rsid w:val="00E958B0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E958B0"/>
    <w:rPr>
      <w:rFonts w:ascii="Consolas" w:hAnsi="Consolas"/>
      <w:sz w:val="21"/>
      <w:szCs w:val="21"/>
    </w:rPr>
  </w:style>
  <w:style w:type="character" w:customStyle="1" w:styleId="afffffb">
    <w:name w:val="Текст Знак"/>
    <w:basedOn w:val="a3"/>
    <w:link w:val="afffffa"/>
    <w:uiPriority w:val="99"/>
    <w:semiHidden/>
    <w:rsid w:val="00E958B0"/>
    <w:rPr>
      <w:rFonts w:ascii="Consolas" w:hAnsi="Consolas" w:cs="Times New Roman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E958B0"/>
    <w:pPr>
      <w:ind w:left="4320"/>
    </w:pPr>
  </w:style>
  <w:style w:type="character" w:customStyle="1" w:styleId="afffffd">
    <w:name w:val="Прощание Знак"/>
    <w:basedOn w:val="a3"/>
    <w:link w:val="afffffc"/>
    <w:uiPriority w:val="99"/>
    <w:semiHidden/>
    <w:rsid w:val="00E958B0"/>
    <w:rPr>
      <w:rFonts w:ascii="Times New Roman" w:hAnsi="Times New Roman" w:cs="Times New Roman"/>
    </w:rPr>
  </w:style>
  <w:style w:type="table" w:styleId="1d">
    <w:name w:val="Table Grid 1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E958B0"/>
    <w:pPr>
      <w:ind w:firstLine="36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E958B0"/>
    <w:pPr>
      <w:ind w:firstLine="36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E958B0"/>
    <w:pPr>
      <w:ind w:firstLine="36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E958B0"/>
    <w:pPr>
      <w:ind w:firstLine="36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E958B0"/>
    <w:pPr>
      <w:ind w:firstLine="36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Сетка таблицы светлая1"/>
    <w:basedOn w:val="a4"/>
    <w:uiPriority w:val="40"/>
    <w:rsid w:val="00E958B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2">
    <w:name w:val="Таблица-сетка 1 светлая1"/>
    <w:basedOn w:val="a4"/>
    <w:uiPriority w:val="46"/>
    <w:rsid w:val="00E958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E958B0"/>
    <w:tblPr>
      <w:tblStyleRowBandSize w:val="1"/>
      <w:tblStyleColBandSize w:val="1"/>
      <w:tblBorders>
        <w:top w:val="single" w:sz="4" w:space="0" w:color="B8C1E9" w:themeColor="accent1" w:themeTint="66"/>
        <w:left w:val="single" w:sz="4" w:space="0" w:color="B8C1E9" w:themeColor="accent1" w:themeTint="66"/>
        <w:bottom w:val="single" w:sz="4" w:space="0" w:color="B8C1E9" w:themeColor="accent1" w:themeTint="66"/>
        <w:right w:val="single" w:sz="4" w:space="0" w:color="B8C1E9" w:themeColor="accent1" w:themeTint="66"/>
        <w:insideH w:val="single" w:sz="4" w:space="0" w:color="B8C1E9" w:themeColor="accent1" w:themeTint="66"/>
        <w:insideV w:val="single" w:sz="4" w:space="0" w:color="B8C1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E958B0"/>
    <w:tblPr>
      <w:tblStyleRowBandSize w:val="1"/>
      <w:tblStyleColBandSize w:val="1"/>
      <w:tblBorders>
        <w:top w:val="single" w:sz="4" w:space="0" w:color="BEEAFA" w:themeColor="accent2" w:themeTint="66"/>
        <w:left w:val="single" w:sz="4" w:space="0" w:color="BEEAFA" w:themeColor="accent2" w:themeTint="66"/>
        <w:bottom w:val="single" w:sz="4" w:space="0" w:color="BEEAFA" w:themeColor="accent2" w:themeTint="66"/>
        <w:right w:val="single" w:sz="4" w:space="0" w:color="BEEAFA" w:themeColor="accent2" w:themeTint="66"/>
        <w:insideH w:val="single" w:sz="4" w:space="0" w:color="BEEAFA" w:themeColor="accent2" w:themeTint="66"/>
        <w:insideV w:val="single" w:sz="4" w:space="0" w:color="BEEAF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E958B0"/>
    <w:tblPr>
      <w:tblStyleRowBandSize w:val="1"/>
      <w:tblStyleColBandSize w:val="1"/>
      <w:tblBorders>
        <w:top w:val="single" w:sz="4" w:space="0" w:color="DBF6B9" w:themeColor="accent3" w:themeTint="66"/>
        <w:left w:val="single" w:sz="4" w:space="0" w:color="DBF6B9" w:themeColor="accent3" w:themeTint="66"/>
        <w:bottom w:val="single" w:sz="4" w:space="0" w:color="DBF6B9" w:themeColor="accent3" w:themeTint="66"/>
        <w:right w:val="single" w:sz="4" w:space="0" w:color="DBF6B9" w:themeColor="accent3" w:themeTint="66"/>
        <w:insideH w:val="single" w:sz="4" w:space="0" w:color="DBF6B9" w:themeColor="accent3" w:themeTint="66"/>
        <w:insideV w:val="single" w:sz="4" w:space="0" w:color="DBF6B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E958B0"/>
    <w:tblPr>
      <w:tblStyleRowBandSize w:val="1"/>
      <w:tblStyleColBandSize w:val="1"/>
      <w:tblBorders>
        <w:top w:val="single" w:sz="4" w:space="0" w:color="BEEBDE" w:themeColor="accent4" w:themeTint="66"/>
        <w:left w:val="single" w:sz="4" w:space="0" w:color="BEEBDE" w:themeColor="accent4" w:themeTint="66"/>
        <w:bottom w:val="single" w:sz="4" w:space="0" w:color="BEEBDE" w:themeColor="accent4" w:themeTint="66"/>
        <w:right w:val="single" w:sz="4" w:space="0" w:color="BEEBDE" w:themeColor="accent4" w:themeTint="66"/>
        <w:insideH w:val="single" w:sz="4" w:space="0" w:color="BEEBDE" w:themeColor="accent4" w:themeTint="66"/>
        <w:insideV w:val="single" w:sz="4" w:space="0" w:color="BEEB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E958B0"/>
    <w:tblPr>
      <w:tblStyleRowBandSize w:val="1"/>
      <w:tblStyleColBandSize w:val="1"/>
      <w:tblBorders>
        <w:top w:val="single" w:sz="4" w:space="0" w:color="FFCCA6" w:themeColor="accent5" w:themeTint="66"/>
        <w:left w:val="single" w:sz="4" w:space="0" w:color="FFCCA6" w:themeColor="accent5" w:themeTint="66"/>
        <w:bottom w:val="single" w:sz="4" w:space="0" w:color="FFCCA6" w:themeColor="accent5" w:themeTint="66"/>
        <w:right w:val="single" w:sz="4" w:space="0" w:color="FFCCA6" w:themeColor="accent5" w:themeTint="66"/>
        <w:insideH w:val="single" w:sz="4" w:space="0" w:color="FFCCA6" w:themeColor="accent5" w:themeTint="66"/>
        <w:insideV w:val="single" w:sz="4" w:space="0" w:color="FFCCA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E958B0"/>
    <w:tblPr>
      <w:tblStyleRowBandSize w:val="1"/>
      <w:tblStyleColBandSize w:val="1"/>
      <w:tblBorders>
        <w:top w:val="single" w:sz="4" w:space="0" w:color="F9B2A7" w:themeColor="accent6" w:themeTint="66"/>
        <w:left w:val="single" w:sz="4" w:space="0" w:color="F9B2A7" w:themeColor="accent6" w:themeTint="66"/>
        <w:bottom w:val="single" w:sz="4" w:space="0" w:color="F9B2A7" w:themeColor="accent6" w:themeTint="66"/>
        <w:right w:val="single" w:sz="4" w:space="0" w:color="F9B2A7" w:themeColor="accent6" w:themeTint="66"/>
        <w:insideH w:val="single" w:sz="4" w:space="0" w:color="F9B2A7" w:themeColor="accent6" w:themeTint="66"/>
        <w:insideV w:val="single" w:sz="4" w:space="0" w:color="F9B2A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E958B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E958B0"/>
    <w:tblPr>
      <w:tblStyleRowBandSize w:val="1"/>
      <w:tblStyleColBandSize w:val="1"/>
      <w:tblBorders>
        <w:top w:val="single" w:sz="2" w:space="0" w:color="94A3DE" w:themeColor="accent1" w:themeTint="99"/>
        <w:bottom w:val="single" w:sz="2" w:space="0" w:color="94A3DE" w:themeColor="accent1" w:themeTint="99"/>
        <w:insideH w:val="single" w:sz="2" w:space="0" w:color="94A3DE" w:themeColor="accent1" w:themeTint="99"/>
        <w:insideV w:val="single" w:sz="2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A3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A3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E958B0"/>
    <w:tblPr>
      <w:tblStyleRowBandSize w:val="1"/>
      <w:tblStyleColBandSize w:val="1"/>
      <w:tblBorders>
        <w:top w:val="single" w:sz="2" w:space="0" w:color="9EE0F7" w:themeColor="accent2" w:themeTint="99"/>
        <w:bottom w:val="single" w:sz="2" w:space="0" w:color="9EE0F7" w:themeColor="accent2" w:themeTint="99"/>
        <w:insideH w:val="single" w:sz="2" w:space="0" w:color="9EE0F7" w:themeColor="accent2" w:themeTint="99"/>
        <w:insideV w:val="single" w:sz="2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EE0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EE0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E958B0"/>
    <w:tblPr>
      <w:tblStyleRowBandSize w:val="1"/>
      <w:tblStyleColBandSize w:val="1"/>
      <w:tblBorders>
        <w:top w:val="single" w:sz="2" w:space="0" w:color="C9F296" w:themeColor="accent3" w:themeTint="99"/>
        <w:bottom w:val="single" w:sz="2" w:space="0" w:color="C9F296" w:themeColor="accent3" w:themeTint="99"/>
        <w:insideH w:val="single" w:sz="2" w:space="0" w:color="C9F296" w:themeColor="accent3" w:themeTint="99"/>
        <w:insideV w:val="single" w:sz="2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F29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F29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E958B0"/>
    <w:tblPr>
      <w:tblStyleRowBandSize w:val="1"/>
      <w:tblStyleColBandSize w:val="1"/>
      <w:tblBorders>
        <w:top w:val="single" w:sz="2" w:space="0" w:color="9DE1CF" w:themeColor="accent4" w:themeTint="99"/>
        <w:bottom w:val="single" w:sz="2" w:space="0" w:color="9DE1CF" w:themeColor="accent4" w:themeTint="99"/>
        <w:insideH w:val="single" w:sz="2" w:space="0" w:color="9DE1CF" w:themeColor="accent4" w:themeTint="99"/>
        <w:insideV w:val="single" w:sz="2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E1C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E1C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E958B0"/>
    <w:tblPr>
      <w:tblStyleRowBandSize w:val="1"/>
      <w:tblStyleColBandSize w:val="1"/>
      <w:tblBorders>
        <w:top w:val="single" w:sz="2" w:space="0" w:color="FFB279" w:themeColor="accent5" w:themeTint="99"/>
        <w:bottom w:val="single" w:sz="2" w:space="0" w:color="FFB279" w:themeColor="accent5" w:themeTint="99"/>
        <w:insideH w:val="single" w:sz="2" w:space="0" w:color="FFB279" w:themeColor="accent5" w:themeTint="99"/>
        <w:insideV w:val="single" w:sz="2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27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27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E958B0"/>
    <w:tblPr>
      <w:tblStyleRowBandSize w:val="1"/>
      <w:tblStyleColBandSize w:val="1"/>
      <w:tblBorders>
        <w:top w:val="single" w:sz="2" w:space="0" w:color="F68C7B" w:themeColor="accent6" w:themeTint="99"/>
        <w:bottom w:val="single" w:sz="2" w:space="0" w:color="F68C7B" w:themeColor="accent6" w:themeTint="99"/>
        <w:insideH w:val="single" w:sz="2" w:space="0" w:color="F68C7B" w:themeColor="accent6" w:themeTint="99"/>
        <w:insideV w:val="single" w:sz="2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8C7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8C7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bottom w:val="single" w:sz="4" w:space="0" w:color="94A3DE" w:themeColor="accent1" w:themeTint="99"/>
        </w:tcBorders>
      </w:tcPr>
    </w:tblStylePr>
    <w:tblStylePr w:type="nwCell">
      <w:tblPr/>
      <w:tcPr>
        <w:tcBorders>
          <w:bottom w:val="single" w:sz="4" w:space="0" w:color="94A3DE" w:themeColor="accent1" w:themeTint="99"/>
        </w:tcBorders>
      </w:tcPr>
    </w:tblStylePr>
    <w:tblStylePr w:type="seCell">
      <w:tblPr/>
      <w:tcPr>
        <w:tcBorders>
          <w:top w:val="single" w:sz="4" w:space="0" w:color="94A3DE" w:themeColor="accent1" w:themeTint="99"/>
        </w:tcBorders>
      </w:tcPr>
    </w:tblStylePr>
    <w:tblStylePr w:type="swCell">
      <w:tblPr/>
      <w:tcPr>
        <w:tcBorders>
          <w:top w:val="single" w:sz="4" w:space="0" w:color="94A3DE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bottom w:val="single" w:sz="4" w:space="0" w:color="9EE0F7" w:themeColor="accent2" w:themeTint="99"/>
        </w:tcBorders>
      </w:tcPr>
    </w:tblStylePr>
    <w:tblStylePr w:type="nwCell">
      <w:tblPr/>
      <w:tcPr>
        <w:tcBorders>
          <w:bottom w:val="single" w:sz="4" w:space="0" w:color="9EE0F7" w:themeColor="accent2" w:themeTint="99"/>
        </w:tcBorders>
      </w:tcPr>
    </w:tblStylePr>
    <w:tblStylePr w:type="seCell">
      <w:tblPr/>
      <w:tcPr>
        <w:tcBorders>
          <w:top w:val="single" w:sz="4" w:space="0" w:color="9EE0F7" w:themeColor="accent2" w:themeTint="99"/>
        </w:tcBorders>
      </w:tcPr>
    </w:tblStylePr>
    <w:tblStylePr w:type="swCell">
      <w:tblPr/>
      <w:tcPr>
        <w:tcBorders>
          <w:top w:val="single" w:sz="4" w:space="0" w:color="9EE0F7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bottom w:val="single" w:sz="4" w:space="0" w:color="C9F296" w:themeColor="accent3" w:themeTint="99"/>
        </w:tcBorders>
      </w:tcPr>
    </w:tblStylePr>
    <w:tblStylePr w:type="nwCell">
      <w:tblPr/>
      <w:tcPr>
        <w:tcBorders>
          <w:bottom w:val="single" w:sz="4" w:space="0" w:color="C9F296" w:themeColor="accent3" w:themeTint="99"/>
        </w:tcBorders>
      </w:tcPr>
    </w:tblStylePr>
    <w:tblStylePr w:type="seCell">
      <w:tblPr/>
      <w:tcPr>
        <w:tcBorders>
          <w:top w:val="single" w:sz="4" w:space="0" w:color="C9F296" w:themeColor="accent3" w:themeTint="99"/>
        </w:tcBorders>
      </w:tcPr>
    </w:tblStylePr>
    <w:tblStylePr w:type="swCell">
      <w:tblPr/>
      <w:tcPr>
        <w:tcBorders>
          <w:top w:val="single" w:sz="4" w:space="0" w:color="C9F296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bottom w:val="single" w:sz="4" w:space="0" w:color="9DE1CF" w:themeColor="accent4" w:themeTint="99"/>
        </w:tcBorders>
      </w:tcPr>
    </w:tblStylePr>
    <w:tblStylePr w:type="nwCell">
      <w:tblPr/>
      <w:tcPr>
        <w:tcBorders>
          <w:bottom w:val="single" w:sz="4" w:space="0" w:color="9DE1CF" w:themeColor="accent4" w:themeTint="99"/>
        </w:tcBorders>
      </w:tcPr>
    </w:tblStylePr>
    <w:tblStylePr w:type="seCell">
      <w:tblPr/>
      <w:tcPr>
        <w:tcBorders>
          <w:top w:val="single" w:sz="4" w:space="0" w:color="9DE1CF" w:themeColor="accent4" w:themeTint="99"/>
        </w:tcBorders>
      </w:tcPr>
    </w:tblStylePr>
    <w:tblStylePr w:type="swCell">
      <w:tblPr/>
      <w:tcPr>
        <w:tcBorders>
          <w:top w:val="single" w:sz="4" w:space="0" w:color="9DE1CF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bottom w:val="single" w:sz="4" w:space="0" w:color="FFB279" w:themeColor="accent5" w:themeTint="99"/>
        </w:tcBorders>
      </w:tcPr>
    </w:tblStylePr>
    <w:tblStylePr w:type="nwCell">
      <w:tblPr/>
      <w:tcPr>
        <w:tcBorders>
          <w:bottom w:val="single" w:sz="4" w:space="0" w:color="FFB279" w:themeColor="accent5" w:themeTint="99"/>
        </w:tcBorders>
      </w:tcPr>
    </w:tblStylePr>
    <w:tblStylePr w:type="seCell">
      <w:tblPr/>
      <w:tcPr>
        <w:tcBorders>
          <w:top w:val="single" w:sz="4" w:space="0" w:color="FFB279" w:themeColor="accent5" w:themeTint="99"/>
        </w:tcBorders>
      </w:tcPr>
    </w:tblStylePr>
    <w:tblStylePr w:type="swCell">
      <w:tblPr/>
      <w:tcPr>
        <w:tcBorders>
          <w:top w:val="single" w:sz="4" w:space="0" w:color="FFB279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bottom w:val="single" w:sz="4" w:space="0" w:color="F68C7B" w:themeColor="accent6" w:themeTint="99"/>
        </w:tcBorders>
      </w:tcPr>
    </w:tblStylePr>
    <w:tblStylePr w:type="nwCell">
      <w:tblPr/>
      <w:tcPr>
        <w:tcBorders>
          <w:bottom w:val="single" w:sz="4" w:space="0" w:color="F68C7B" w:themeColor="accent6" w:themeTint="99"/>
        </w:tcBorders>
      </w:tcPr>
    </w:tblStylePr>
    <w:tblStylePr w:type="seCell">
      <w:tblPr/>
      <w:tcPr>
        <w:tcBorders>
          <w:top w:val="single" w:sz="4" w:space="0" w:color="F68C7B" w:themeColor="accent6" w:themeTint="99"/>
        </w:tcBorders>
      </w:tcPr>
    </w:tblStylePr>
    <w:tblStylePr w:type="swCell">
      <w:tblPr/>
      <w:tcPr>
        <w:tcBorders>
          <w:top w:val="single" w:sz="4" w:space="0" w:color="F68C7B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E958B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E958B0"/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67C8" w:themeColor="accent1"/>
          <w:left w:val="single" w:sz="4" w:space="0" w:color="4E67C8" w:themeColor="accent1"/>
          <w:bottom w:val="single" w:sz="4" w:space="0" w:color="4E67C8" w:themeColor="accent1"/>
          <w:right w:val="single" w:sz="4" w:space="0" w:color="4E67C8" w:themeColor="accent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</w:rPr>
      <w:tblPr/>
      <w:tcPr>
        <w:tcBorders>
          <w:top w:val="double" w:sz="4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E958B0"/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E958B0"/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EA52" w:themeColor="accent3"/>
          <w:left w:val="single" w:sz="4" w:space="0" w:color="A7EA52" w:themeColor="accent3"/>
          <w:bottom w:val="single" w:sz="4" w:space="0" w:color="A7EA52" w:themeColor="accent3"/>
          <w:right w:val="single" w:sz="4" w:space="0" w:color="A7EA52" w:themeColor="accent3"/>
          <w:insideH w:val="nil"/>
          <w:insideV w:val="nil"/>
        </w:tcBorders>
        <w:shd w:val="clear" w:color="auto" w:fill="A7EA52" w:themeFill="accent3"/>
      </w:tcPr>
    </w:tblStylePr>
    <w:tblStylePr w:type="lastRow">
      <w:rPr>
        <w:b/>
        <w:bCs/>
      </w:rPr>
      <w:tblPr/>
      <w:tcPr>
        <w:tcBorders>
          <w:top w:val="double" w:sz="4" w:space="0" w:color="A7EA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E958B0"/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CEAF" w:themeColor="accent4"/>
          <w:left w:val="single" w:sz="4" w:space="0" w:color="5DCEAF" w:themeColor="accent4"/>
          <w:bottom w:val="single" w:sz="4" w:space="0" w:color="5DCEAF" w:themeColor="accent4"/>
          <w:right w:val="single" w:sz="4" w:space="0" w:color="5DCEAF" w:themeColor="accent4"/>
          <w:insideH w:val="nil"/>
          <w:insideV w:val="nil"/>
        </w:tcBorders>
        <w:shd w:val="clear" w:color="auto" w:fill="5DCEAF" w:themeFill="accent4"/>
      </w:tcPr>
    </w:tblStylePr>
    <w:tblStylePr w:type="lastRow">
      <w:rPr>
        <w:b/>
        <w:bCs/>
      </w:rPr>
      <w:tblPr/>
      <w:tcPr>
        <w:tcBorders>
          <w:top w:val="double" w:sz="4" w:space="0" w:color="5DC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E958B0"/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  <w:insideH w:val="nil"/>
          <w:insideV w:val="nil"/>
        </w:tcBorders>
        <w:shd w:val="clear" w:color="auto" w:fill="FF8021" w:themeFill="accent5"/>
      </w:tcPr>
    </w:tblStylePr>
    <w:tblStylePr w:type="lastRow">
      <w:rPr>
        <w:b/>
        <w:bCs/>
      </w:rPr>
      <w:tblPr/>
      <w:tcPr>
        <w:tcBorders>
          <w:top w:val="double" w:sz="4" w:space="0" w:color="FF80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E958B0"/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  <w:insideH w:val="nil"/>
          <w:insideV w:val="nil"/>
        </w:tcBorders>
        <w:shd w:val="clear" w:color="auto" w:fill="F14124" w:themeFill="accent6"/>
      </w:tcPr>
    </w:tblStylePr>
    <w:tblStylePr w:type="lastRow">
      <w:rPr>
        <w:b/>
        <w:bCs/>
      </w:rPr>
      <w:tblPr/>
      <w:tcPr>
        <w:tcBorders>
          <w:top w:val="double" w:sz="4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67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67C8" w:themeFill="accent1"/>
      </w:tcPr>
    </w:tblStylePr>
    <w:tblStylePr w:type="band1Vert">
      <w:tblPr/>
      <w:tcPr>
        <w:shd w:val="clear" w:color="auto" w:fill="B8C1E9" w:themeFill="accent1" w:themeFillTint="66"/>
      </w:tcPr>
    </w:tblStylePr>
    <w:tblStylePr w:type="band1Horz">
      <w:tblPr/>
      <w:tcPr>
        <w:shd w:val="clear" w:color="auto" w:fill="B8C1E9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4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CC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CCF3" w:themeFill="accent2"/>
      </w:tcPr>
    </w:tblStylePr>
    <w:tblStylePr w:type="band1Vert">
      <w:tblPr/>
      <w:tcPr>
        <w:shd w:val="clear" w:color="auto" w:fill="BEEAFA" w:themeFill="accent2" w:themeFillTint="66"/>
      </w:tcPr>
    </w:tblStylePr>
    <w:tblStylePr w:type="band1Horz">
      <w:tblPr/>
      <w:tcPr>
        <w:shd w:val="clear" w:color="auto" w:fill="BEEAFA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AD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EA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EA52" w:themeFill="accent3"/>
      </w:tcPr>
    </w:tblStylePr>
    <w:tblStylePr w:type="band1Vert">
      <w:tblPr/>
      <w:tcPr>
        <w:shd w:val="clear" w:color="auto" w:fill="DBF6B9" w:themeFill="accent3" w:themeFillTint="66"/>
      </w:tcPr>
    </w:tblStylePr>
    <w:tblStylePr w:type="band1Horz">
      <w:tblPr/>
      <w:tcPr>
        <w:shd w:val="clear" w:color="auto" w:fill="DBF6B9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CEA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DC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DCEAF" w:themeFill="accent4"/>
      </w:tcPr>
    </w:tblStylePr>
    <w:tblStylePr w:type="band1Vert">
      <w:tblPr/>
      <w:tcPr>
        <w:shd w:val="clear" w:color="auto" w:fill="BEEBDE" w:themeFill="accent4" w:themeFillTint="66"/>
      </w:tcPr>
    </w:tblStylePr>
    <w:tblStylePr w:type="band1Horz">
      <w:tblPr/>
      <w:tcPr>
        <w:shd w:val="clear" w:color="auto" w:fill="BEEBDE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D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0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021" w:themeFill="accent5"/>
      </w:tcPr>
    </w:tblStylePr>
    <w:tblStylePr w:type="band1Vert">
      <w:tblPr/>
      <w:tcPr>
        <w:shd w:val="clear" w:color="auto" w:fill="FFCCA6" w:themeFill="accent5" w:themeFillTint="66"/>
      </w:tcPr>
    </w:tblStylePr>
    <w:tblStylePr w:type="band1Horz">
      <w:tblPr/>
      <w:tcPr>
        <w:shd w:val="clear" w:color="auto" w:fill="FFCCA6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E958B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8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412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4124" w:themeFill="accent6"/>
      </w:tcPr>
    </w:tblStylePr>
    <w:tblStylePr w:type="band1Vert">
      <w:tblPr/>
      <w:tcPr>
        <w:shd w:val="clear" w:color="auto" w:fill="F9B2A7" w:themeFill="accent6" w:themeFillTint="66"/>
      </w:tcPr>
    </w:tblStylePr>
    <w:tblStylePr w:type="band1Horz">
      <w:tblPr/>
      <w:tcPr>
        <w:shd w:val="clear" w:color="auto" w:fill="F9B2A7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4A3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A3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EE0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EE0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F29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F29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E1C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E1C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B27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7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68C7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8C7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E958B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E958B0"/>
    <w:rPr>
      <w:color w:val="31479E" w:themeColor="accent1" w:themeShade="BF"/>
    </w:rPr>
    <w:tblPr>
      <w:tblStyleRowBandSize w:val="1"/>
      <w:tblStyleColBandSize w:val="1"/>
      <w:tblBorders>
        <w:top w:val="single" w:sz="4" w:space="0" w:color="94A3DE" w:themeColor="accent1" w:themeTint="99"/>
        <w:left w:val="single" w:sz="4" w:space="0" w:color="94A3DE" w:themeColor="accent1" w:themeTint="99"/>
        <w:bottom w:val="single" w:sz="4" w:space="0" w:color="94A3DE" w:themeColor="accent1" w:themeTint="99"/>
        <w:right w:val="single" w:sz="4" w:space="0" w:color="94A3DE" w:themeColor="accent1" w:themeTint="99"/>
        <w:insideH w:val="single" w:sz="4" w:space="0" w:color="94A3DE" w:themeColor="accent1" w:themeTint="99"/>
        <w:insideV w:val="single" w:sz="4" w:space="0" w:color="94A3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0F4" w:themeFill="accent1" w:themeFillTint="33"/>
      </w:tcPr>
    </w:tblStylePr>
    <w:tblStylePr w:type="band1Horz">
      <w:tblPr/>
      <w:tcPr>
        <w:shd w:val="clear" w:color="auto" w:fill="DBE0F4" w:themeFill="accent1" w:themeFillTint="33"/>
      </w:tcPr>
    </w:tblStylePr>
    <w:tblStylePr w:type="neCell">
      <w:tblPr/>
      <w:tcPr>
        <w:tcBorders>
          <w:bottom w:val="single" w:sz="4" w:space="0" w:color="94A3DE" w:themeColor="accent1" w:themeTint="99"/>
        </w:tcBorders>
      </w:tcPr>
    </w:tblStylePr>
    <w:tblStylePr w:type="nwCell">
      <w:tblPr/>
      <w:tcPr>
        <w:tcBorders>
          <w:bottom w:val="single" w:sz="4" w:space="0" w:color="94A3DE" w:themeColor="accent1" w:themeTint="99"/>
        </w:tcBorders>
      </w:tcPr>
    </w:tblStylePr>
    <w:tblStylePr w:type="seCell">
      <w:tblPr/>
      <w:tcPr>
        <w:tcBorders>
          <w:top w:val="single" w:sz="4" w:space="0" w:color="94A3DE" w:themeColor="accent1" w:themeTint="99"/>
        </w:tcBorders>
      </w:tcPr>
    </w:tblStylePr>
    <w:tblStylePr w:type="swCell">
      <w:tblPr/>
      <w:tcPr>
        <w:tcBorders>
          <w:top w:val="single" w:sz="4" w:space="0" w:color="94A3DE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E958B0"/>
    <w:rPr>
      <w:color w:val="11B1EA" w:themeColor="accent2" w:themeShade="BF"/>
    </w:r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  <w:tblStylePr w:type="neCell">
      <w:tblPr/>
      <w:tcPr>
        <w:tcBorders>
          <w:bottom w:val="single" w:sz="4" w:space="0" w:color="9EE0F7" w:themeColor="accent2" w:themeTint="99"/>
        </w:tcBorders>
      </w:tcPr>
    </w:tblStylePr>
    <w:tblStylePr w:type="nwCell">
      <w:tblPr/>
      <w:tcPr>
        <w:tcBorders>
          <w:bottom w:val="single" w:sz="4" w:space="0" w:color="9EE0F7" w:themeColor="accent2" w:themeTint="99"/>
        </w:tcBorders>
      </w:tcPr>
    </w:tblStylePr>
    <w:tblStylePr w:type="seCell">
      <w:tblPr/>
      <w:tcPr>
        <w:tcBorders>
          <w:top w:val="single" w:sz="4" w:space="0" w:color="9EE0F7" w:themeColor="accent2" w:themeTint="99"/>
        </w:tcBorders>
      </w:tcPr>
    </w:tblStylePr>
    <w:tblStylePr w:type="swCell">
      <w:tblPr/>
      <w:tcPr>
        <w:tcBorders>
          <w:top w:val="single" w:sz="4" w:space="0" w:color="9EE0F7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E958B0"/>
    <w:rPr>
      <w:color w:val="80D219" w:themeColor="accent3" w:themeShade="BF"/>
    </w:rPr>
    <w:tblPr>
      <w:tblStyleRowBandSize w:val="1"/>
      <w:tblStyleColBandSize w:val="1"/>
      <w:tblBorders>
        <w:top w:val="single" w:sz="4" w:space="0" w:color="C9F296" w:themeColor="accent3" w:themeTint="99"/>
        <w:left w:val="single" w:sz="4" w:space="0" w:color="C9F296" w:themeColor="accent3" w:themeTint="99"/>
        <w:bottom w:val="single" w:sz="4" w:space="0" w:color="C9F296" w:themeColor="accent3" w:themeTint="99"/>
        <w:right w:val="single" w:sz="4" w:space="0" w:color="C9F296" w:themeColor="accent3" w:themeTint="99"/>
        <w:insideH w:val="single" w:sz="4" w:space="0" w:color="C9F296" w:themeColor="accent3" w:themeTint="99"/>
        <w:insideV w:val="single" w:sz="4" w:space="0" w:color="C9F29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ADC" w:themeFill="accent3" w:themeFillTint="33"/>
      </w:tcPr>
    </w:tblStylePr>
    <w:tblStylePr w:type="band1Horz">
      <w:tblPr/>
      <w:tcPr>
        <w:shd w:val="clear" w:color="auto" w:fill="EDFADC" w:themeFill="accent3" w:themeFillTint="33"/>
      </w:tcPr>
    </w:tblStylePr>
    <w:tblStylePr w:type="neCell">
      <w:tblPr/>
      <w:tcPr>
        <w:tcBorders>
          <w:bottom w:val="single" w:sz="4" w:space="0" w:color="C9F296" w:themeColor="accent3" w:themeTint="99"/>
        </w:tcBorders>
      </w:tcPr>
    </w:tblStylePr>
    <w:tblStylePr w:type="nwCell">
      <w:tblPr/>
      <w:tcPr>
        <w:tcBorders>
          <w:bottom w:val="single" w:sz="4" w:space="0" w:color="C9F296" w:themeColor="accent3" w:themeTint="99"/>
        </w:tcBorders>
      </w:tcPr>
    </w:tblStylePr>
    <w:tblStylePr w:type="seCell">
      <w:tblPr/>
      <w:tcPr>
        <w:tcBorders>
          <w:top w:val="single" w:sz="4" w:space="0" w:color="C9F296" w:themeColor="accent3" w:themeTint="99"/>
        </w:tcBorders>
      </w:tcPr>
    </w:tblStylePr>
    <w:tblStylePr w:type="swCell">
      <w:tblPr/>
      <w:tcPr>
        <w:tcBorders>
          <w:top w:val="single" w:sz="4" w:space="0" w:color="C9F296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E958B0"/>
    <w:rPr>
      <w:color w:val="34AB8A" w:themeColor="accent4" w:themeShade="BF"/>
    </w:rPr>
    <w:tblPr>
      <w:tblStyleRowBandSize w:val="1"/>
      <w:tblStyleColBandSize w:val="1"/>
      <w:tblBorders>
        <w:top w:val="single" w:sz="4" w:space="0" w:color="9DE1CF" w:themeColor="accent4" w:themeTint="99"/>
        <w:left w:val="single" w:sz="4" w:space="0" w:color="9DE1CF" w:themeColor="accent4" w:themeTint="99"/>
        <w:bottom w:val="single" w:sz="4" w:space="0" w:color="9DE1CF" w:themeColor="accent4" w:themeTint="99"/>
        <w:right w:val="single" w:sz="4" w:space="0" w:color="9DE1CF" w:themeColor="accent4" w:themeTint="99"/>
        <w:insideH w:val="single" w:sz="4" w:space="0" w:color="9DE1CF" w:themeColor="accent4" w:themeTint="99"/>
        <w:insideV w:val="single" w:sz="4" w:space="0" w:color="9DE1C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5EE" w:themeFill="accent4" w:themeFillTint="33"/>
      </w:tcPr>
    </w:tblStylePr>
    <w:tblStylePr w:type="band1Horz">
      <w:tblPr/>
      <w:tcPr>
        <w:shd w:val="clear" w:color="auto" w:fill="DEF5EE" w:themeFill="accent4" w:themeFillTint="33"/>
      </w:tcPr>
    </w:tblStylePr>
    <w:tblStylePr w:type="neCell">
      <w:tblPr/>
      <w:tcPr>
        <w:tcBorders>
          <w:bottom w:val="single" w:sz="4" w:space="0" w:color="9DE1CF" w:themeColor="accent4" w:themeTint="99"/>
        </w:tcBorders>
      </w:tcPr>
    </w:tblStylePr>
    <w:tblStylePr w:type="nwCell">
      <w:tblPr/>
      <w:tcPr>
        <w:tcBorders>
          <w:bottom w:val="single" w:sz="4" w:space="0" w:color="9DE1CF" w:themeColor="accent4" w:themeTint="99"/>
        </w:tcBorders>
      </w:tcPr>
    </w:tblStylePr>
    <w:tblStylePr w:type="seCell">
      <w:tblPr/>
      <w:tcPr>
        <w:tcBorders>
          <w:top w:val="single" w:sz="4" w:space="0" w:color="9DE1CF" w:themeColor="accent4" w:themeTint="99"/>
        </w:tcBorders>
      </w:tcPr>
    </w:tblStylePr>
    <w:tblStylePr w:type="swCell">
      <w:tblPr/>
      <w:tcPr>
        <w:tcBorders>
          <w:top w:val="single" w:sz="4" w:space="0" w:color="9DE1CF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E958B0"/>
    <w:rPr>
      <w:color w:val="D75C00" w:themeColor="accent5" w:themeShade="BF"/>
    </w:rPr>
    <w:tblPr>
      <w:tblStyleRowBandSize w:val="1"/>
      <w:tblStyleColBandSize w:val="1"/>
      <w:tblBorders>
        <w:top w:val="single" w:sz="4" w:space="0" w:color="FFB279" w:themeColor="accent5" w:themeTint="99"/>
        <w:left w:val="single" w:sz="4" w:space="0" w:color="FFB279" w:themeColor="accent5" w:themeTint="99"/>
        <w:bottom w:val="single" w:sz="4" w:space="0" w:color="FFB279" w:themeColor="accent5" w:themeTint="99"/>
        <w:right w:val="single" w:sz="4" w:space="0" w:color="FFB279" w:themeColor="accent5" w:themeTint="99"/>
        <w:insideH w:val="single" w:sz="4" w:space="0" w:color="FFB279" w:themeColor="accent5" w:themeTint="99"/>
        <w:insideV w:val="single" w:sz="4" w:space="0" w:color="FFB27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5D2" w:themeFill="accent5" w:themeFillTint="33"/>
      </w:tcPr>
    </w:tblStylePr>
    <w:tblStylePr w:type="band1Horz">
      <w:tblPr/>
      <w:tcPr>
        <w:shd w:val="clear" w:color="auto" w:fill="FFE5D2" w:themeFill="accent5" w:themeFillTint="33"/>
      </w:tcPr>
    </w:tblStylePr>
    <w:tblStylePr w:type="neCell">
      <w:tblPr/>
      <w:tcPr>
        <w:tcBorders>
          <w:bottom w:val="single" w:sz="4" w:space="0" w:color="FFB279" w:themeColor="accent5" w:themeTint="99"/>
        </w:tcBorders>
      </w:tcPr>
    </w:tblStylePr>
    <w:tblStylePr w:type="nwCell">
      <w:tblPr/>
      <w:tcPr>
        <w:tcBorders>
          <w:bottom w:val="single" w:sz="4" w:space="0" w:color="FFB279" w:themeColor="accent5" w:themeTint="99"/>
        </w:tcBorders>
      </w:tcPr>
    </w:tblStylePr>
    <w:tblStylePr w:type="seCell">
      <w:tblPr/>
      <w:tcPr>
        <w:tcBorders>
          <w:top w:val="single" w:sz="4" w:space="0" w:color="FFB279" w:themeColor="accent5" w:themeTint="99"/>
        </w:tcBorders>
      </w:tcPr>
    </w:tblStylePr>
    <w:tblStylePr w:type="swCell">
      <w:tblPr/>
      <w:tcPr>
        <w:tcBorders>
          <w:top w:val="single" w:sz="4" w:space="0" w:color="FFB279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E958B0"/>
    <w:rPr>
      <w:color w:val="C2260C" w:themeColor="accent6" w:themeShade="BF"/>
    </w:rPr>
    <w:tblPr>
      <w:tblStyleRowBandSize w:val="1"/>
      <w:tblStyleColBandSize w:val="1"/>
      <w:tblBorders>
        <w:top w:val="single" w:sz="4" w:space="0" w:color="F68C7B" w:themeColor="accent6" w:themeTint="99"/>
        <w:left w:val="single" w:sz="4" w:space="0" w:color="F68C7B" w:themeColor="accent6" w:themeTint="99"/>
        <w:bottom w:val="single" w:sz="4" w:space="0" w:color="F68C7B" w:themeColor="accent6" w:themeTint="99"/>
        <w:right w:val="single" w:sz="4" w:space="0" w:color="F68C7B" w:themeColor="accent6" w:themeTint="99"/>
        <w:insideH w:val="single" w:sz="4" w:space="0" w:color="F68C7B" w:themeColor="accent6" w:themeTint="99"/>
        <w:insideV w:val="single" w:sz="4" w:space="0" w:color="F68C7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8D3" w:themeFill="accent6" w:themeFillTint="33"/>
      </w:tcPr>
    </w:tblStylePr>
    <w:tblStylePr w:type="band1Horz">
      <w:tblPr/>
      <w:tcPr>
        <w:shd w:val="clear" w:color="auto" w:fill="FCD8D3" w:themeFill="accent6" w:themeFillTint="33"/>
      </w:tcPr>
    </w:tblStylePr>
    <w:tblStylePr w:type="neCell">
      <w:tblPr/>
      <w:tcPr>
        <w:tcBorders>
          <w:bottom w:val="single" w:sz="4" w:space="0" w:color="F68C7B" w:themeColor="accent6" w:themeTint="99"/>
        </w:tcBorders>
      </w:tcPr>
    </w:tblStylePr>
    <w:tblStylePr w:type="nwCell">
      <w:tblPr/>
      <w:tcPr>
        <w:tcBorders>
          <w:bottom w:val="single" w:sz="4" w:space="0" w:color="F68C7B" w:themeColor="accent6" w:themeTint="99"/>
        </w:tcBorders>
      </w:tcPr>
    </w:tblStylePr>
    <w:tblStylePr w:type="seCell">
      <w:tblPr/>
      <w:tcPr>
        <w:tcBorders>
          <w:top w:val="single" w:sz="4" w:space="0" w:color="F68C7B" w:themeColor="accent6" w:themeTint="99"/>
        </w:tcBorders>
      </w:tcPr>
    </w:tblStylePr>
    <w:tblStylePr w:type="swCell">
      <w:tblPr/>
      <w:tcPr>
        <w:tcBorders>
          <w:top w:val="single" w:sz="4" w:space="0" w:color="F68C7B" w:themeColor="accent6" w:themeTint="99"/>
        </w:tcBorders>
      </w:tcPr>
    </w:tblStylePr>
  </w:style>
  <w:style w:type="table" w:styleId="-17">
    <w:name w:val="Table Web 1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E958B0"/>
    <w:pPr>
      <w:ind w:firstLine="36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E958B0"/>
    <w:rPr>
      <w:rFonts w:ascii="Times New Roman" w:hAnsi="Times New Roman" w:cs="Times New Roman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E958B0"/>
    <w:rPr>
      <w:sz w:val="20"/>
      <w:szCs w:val="20"/>
    </w:rPr>
  </w:style>
  <w:style w:type="character" w:customStyle="1" w:styleId="affffff0">
    <w:name w:val="Текст сноски Знак"/>
    <w:basedOn w:val="a3"/>
    <w:link w:val="affffff"/>
    <w:uiPriority w:val="99"/>
    <w:semiHidden/>
    <w:rsid w:val="00E958B0"/>
    <w:rPr>
      <w:rFonts w:ascii="Times New Roman" w:hAnsi="Times New Roman" w:cs="Times New Roman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E958B0"/>
    <w:rPr>
      <w:rFonts w:ascii="Times New Roman" w:hAnsi="Times New Roman" w:cs="Times New Roman"/>
    </w:rPr>
  </w:style>
  <w:style w:type="table" w:styleId="1f">
    <w:name w:val="Table 3D effects 1"/>
    <w:basedOn w:val="a4"/>
    <w:uiPriority w:val="99"/>
    <w:semiHidden/>
    <w:unhideWhenUsed/>
    <w:rsid w:val="00E958B0"/>
    <w:pPr>
      <w:ind w:firstLine="36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E958B0"/>
    <w:pPr>
      <w:ind w:firstLine="36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E958B0"/>
    <w:pPr>
      <w:ind w:firstLine="36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E958B0"/>
    <w:pPr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qFormat/>
    <w:rsid w:val="00E958B0"/>
    <w:rPr>
      <w:rFonts w:ascii="Times New Roman" w:hAnsi="Times New Roman" w:cs="Times New Roman"/>
      <w:b/>
      <w:bCs/>
    </w:rPr>
  </w:style>
  <w:style w:type="character" w:styleId="affffff4">
    <w:name w:val="FollowedHyperlink"/>
    <w:basedOn w:val="a3"/>
    <w:uiPriority w:val="99"/>
    <w:semiHidden/>
    <w:unhideWhenUsed/>
    <w:rsid w:val="00E958B0"/>
    <w:rPr>
      <w:rFonts w:ascii="Times New Roman" w:hAnsi="Times New Roman" w:cs="Times New Roman"/>
      <w:color w:val="59A8D1" w:themeColor="followedHyperlink"/>
      <w:u w:val="single"/>
    </w:rPr>
  </w:style>
  <w:style w:type="character" w:styleId="affffff5">
    <w:name w:val="Hyperlink"/>
    <w:basedOn w:val="a3"/>
    <w:uiPriority w:val="99"/>
    <w:semiHidden/>
    <w:unhideWhenUsed/>
    <w:rsid w:val="00E958B0"/>
    <w:rPr>
      <w:rFonts w:ascii="Times New Roman" w:hAnsi="Times New Roman" w:cs="Times New Roman"/>
      <w:color w:val="56C7AA" w:themeColor="hyperlink"/>
      <w:u w:val="single"/>
    </w:rPr>
  </w:style>
  <w:style w:type="paragraph" w:styleId="affffff6">
    <w:name w:val="caption"/>
    <w:basedOn w:val="a2"/>
    <w:next w:val="a2"/>
    <w:uiPriority w:val="35"/>
    <w:semiHidden/>
    <w:unhideWhenUsed/>
    <w:qFormat/>
    <w:rsid w:val="00E958B0"/>
    <w:pPr>
      <w:spacing w:after="200"/>
    </w:pPr>
    <w:rPr>
      <w:i/>
      <w:iCs/>
      <w:color w:val="212745" w:themeColor="text2"/>
      <w:sz w:val="18"/>
      <w:szCs w:val="18"/>
    </w:rPr>
  </w:style>
  <w:style w:type="character" w:customStyle="1" w:styleId="js-feed-post-author-name">
    <w:name w:val="js-feed-post-author-name"/>
    <w:basedOn w:val="a3"/>
    <w:rsid w:val="00854690"/>
  </w:style>
  <w:style w:type="character" w:customStyle="1" w:styleId="visually-hidden">
    <w:name w:val="visually-hidden"/>
    <w:basedOn w:val="a3"/>
    <w:rsid w:val="00A46811"/>
  </w:style>
  <w:style w:type="character" w:customStyle="1" w:styleId="blindlabel">
    <w:name w:val="blind_label"/>
    <w:basedOn w:val="a3"/>
    <w:rsid w:val="00127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25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5407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4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9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5076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3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2593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51649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5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0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53048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1347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535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46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8321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8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5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5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32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6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2587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2584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359">
          <w:marLeft w:val="22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7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770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00118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92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5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1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6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62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2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5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5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23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&#1064;&#1072;&#1073;&#1083;&#1086;&#1085;&#1099;\&#1043;&#1072;&#1079;&#1077;&#1090;&#1072;%20&#1086;%20&#1089;&#1090;&#1080;&#1083;&#1077;%20&#1078;&#1080;&#1079;&#1085;&#1080;.dotx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ustom 44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ч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87D37-530C-417F-A010-81D5DF8C7F6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73FE665-9DF9-456D-9513-C3FD1A596E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3C91C-432C-45F5-BB2C-727F87CCE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6BA838-5DC4-4119-B202-105760CA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Газета о стиле жизни</Template>
  <TotalTime>0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2025-09-26T11:46:00Z</dcterms:created>
  <dcterms:modified xsi:type="dcterms:W3CDTF">2025-12-01T11:59:00Z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